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6A" w:rsidRPr="007E5A6A" w:rsidRDefault="007E5A6A" w:rsidP="007E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 Tilde" w:eastAsia="Times New Roman" w:hAnsi="Times New Roman Tilde" w:cs="Times New Roman"/>
          <w:noProof/>
          <w:sz w:val="24"/>
          <w:szCs w:val="20"/>
          <w:lang w:eastAsia="lv-LV"/>
        </w:rPr>
        <w:drawing>
          <wp:inline distT="0" distB="0" distL="0" distR="0">
            <wp:extent cx="592455" cy="727710"/>
            <wp:effectExtent l="0" t="0" r="0" b="0"/>
            <wp:docPr id="2" name="Attēls 2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A6A" w:rsidRPr="007E5A6A" w:rsidRDefault="007E5A6A" w:rsidP="007E5A6A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E5A6A">
        <w:rPr>
          <w:rFonts w:ascii="Times New Roman" w:eastAsia="Times New Roman" w:hAnsi="Times New Roman" w:cs="Times New Roman"/>
          <w:sz w:val="20"/>
          <w:szCs w:val="20"/>
        </w:rPr>
        <w:t>ALŪKSNES NOVADA PAŠVALDĪBA</w:t>
      </w:r>
    </w:p>
    <w:p w:rsidR="007E5A6A" w:rsidRPr="007E5A6A" w:rsidRDefault="007E5A6A" w:rsidP="007E5A6A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A6A">
        <w:rPr>
          <w:rFonts w:ascii="Times New Roman" w:eastAsia="Times New Roman" w:hAnsi="Times New Roman" w:cs="Times New Roman"/>
          <w:b/>
          <w:sz w:val="28"/>
          <w:szCs w:val="28"/>
        </w:rPr>
        <w:t>MEDĪBU KOORDINĀCIJAS KOMISIJA</w:t>
      </w:r>
    </w:p>
    <w:p w:rsidR="007E5A6A" w:rsidRPr="007E5A6A" w:rsidRDefault="007E5A6A" w:rsidP="007E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E5A6A">
        <w:rPr>
          <w:rFonts w:ascii="Times New Roman" w:eastAsia="Times New Roman" w:hAnsi="Times New Roman" w:cs="Times New Roman"/>
          <w:sz w:val="16"/>
          <w:szCs w:val="16"/>
        </w:rPr>
        <w:t>DĀRZA IELĀ 11, ALŪKSNĒ, ALŪKSNES NOVADĀ, LV – 4301, TĀLRUNIS 64381</w:t>
      </w:r>
      <w:r w:rsidR="00160994">
        <w:rPr>
          <w:rFonts w:ascii="Times New Roman" w:eastAsia="Times New Roman" w:hAnsi="Times New Roman" w:cs="Times New Roman"/>
          <w:sz w:val="16"/>
          <w:szCs w:val="16"/>
        </w:rPr>
        <w:t>489</w:t>
      </w:r>
      <w:r w:rsidRPr="007E5A6A">
        <w:rPr>
          <w:rFonts w:ascii="Times New Roman" w:eastAsia="Times New Roman" w:hAnsi="Times New Roman" w:cs="Times New Roman"/>
          <w:sz w:val="16"/>
          <w:szCs w:val="16"/>
        </w:rPr>
        <w:t>, FAKSS 64381150</w:t>
      </w:r>
    </w:p>
    <w:p w:rsidR="007E5A6A" w:rsidRPr="007E5A6A" w:rsidRDefault="007E5A6A" w:rsidP="007E5A6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E5A6A">
        <w:rPr>
          <w:rFonts w:ascii="Times New Roman" w:eastAsia="Times New Roman" w:hAnsi="Times New Roman" w:cs="Times New Roman"/>
          <w:sz w:val="16"/>
          <w:szCs w:val="16"/>
        </w:rPr>
        <w:t xml:space="preserve">E-PASTS: </w:t>
      </w:r>
      <w:hyperlink r:id="rId9" w:history="1">
        <w:r w:rsidRPr="007E5A6A">
          <w:rPr>
            <w:rFonts w:ascii="Times New Roman" w:eastAsia="Times New Roman" w:hAnsi="Times New Roman" w:cs="Times New Roman"/>
            <w:sz w:val="16"/>
            <w:szCs w:val="16"/>
          </w:rPr>
          <w:t>dome@aluksne.lv</w:t>
        </w:r>
      </w:hyperlink>
    </w:p>
    <w:p w:rsidR="007E5A6A" w:rsidRPr="007E5A6A" w:rsidRDefault="007E5A6A" w:rsidP="007E5A6A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lv-LV"/>
        </w:rPr>
      </w:pPr>
      <w:r w:rsidRPr="007E5A6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lv-LV"/>
        </w:rPr>
        <w:t xml:space="preserve"> </w:t>
      </w:r>
    </w:p>
    <w:p w:rsidR="007E5A6A" w:rsidRPr="007E5A6A" w:rsidRDefault="007E5A6A" w:rsidP="002420F5">
      <w:pPr>
        <w:widowControl w:val="0"/>
        <w:tabs>
          <w:tab w:val="left" w:pos="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7E5A6A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201</w:t>
      </w:r>
      <w:r w:rsidR="00160994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8</w:t>
      </w:r>
      <w:r w:rsidRPr="007E5A6A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. gada </w:t>
      </w:r>
      <w:r w:rsidR="00160994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5. jūnijā</w:t>
      </w:r>
      <w:r w:rsidR="00B86639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ab/>
      </w:r>
      <w:r w:rsidR="00B86639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ab/>
      </w:r>
      <w:r w:rsidR="00B86639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ab/>
      </w:r>
      <w:r w:rsidR="00B86639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ab/>
      </w:r>
      <w:r w:rsidR="00B86639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ab/>
      </w:r>
      <w:r w:rsidR="00B86639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ab/>
      </w:r>
      <w:r w:rsidR="00B86639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ab/>
      </w:r>
      <w:r w:rsidRPr="007E5A6A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protokols Nr.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</w:t>
      </w:r>
      <w:r w:rsidR="00160994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2</w:t>
      </w:r>
      <w:r w:rsidRPr="007E5A6A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</w:t>
      </w:r>
      <w:r w:rsidRPr="007E5A6A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. punkts</w:t>
      </w:r>
    </w:p>
    <w:p w:rsidR="007E5A6A" w:rsidRPr="007E5A6A" w:rsidRDefault="007E5A6A" w:rsidP="007E5A6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7E5A6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lv-LV"/>
        </w:rPr>
        <w:t>LĒMUMS</w:t>
      </w:r>
    </w:p>
    <w:p w:rsidR="007E5A6A" w:rsidRPr="007E5A6A" w:rsidRDefault="007E5A6A" w:rsidP="007E5A6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lv-LV"/>
        </w:rPr>
      </w:pPr>
      <w:r w:rsidRPr="007E5A6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lv-LV"/>
        </w:rPr>
        <w:t xml:space="preserve">Nr. </w:t>
      </w:r>
      <w:r w:rsidR="00DC08E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lv-LV"/>
        </w:rPr>
        <w:t>MKK/1-8.18/1</w:t>
      </w:r>
      <w:r w:rsidR="0016099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lv-LV"/>
        </w:rPr>
        <w:t>8</w:t>
      </w:r>
      <w:r w:rsidR="00DC08E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lv-LV"/>
        </w:rPr>
        <w:t>/</w:t>
      </w:r>
      <w:r w:rsidR="00F0331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lv-LV"/>
        </w:rPr>
        <w:t>1</w:t>
      </w:r>
    </w:p>
    <w:p w:rsidR="007E5A6A" w:rsidRDefault="007E5A6A" w:rsidP="00C333E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3E0" w:rsidRPr="00C333E0" w:rsidRDefault="00B95182" w:rsidP="00C333E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875000" w:rsidRPr="00875000">
        <w:rPr>
          <w:rFonts w:ascii="Times New Roman" w:hAnsi="Times New Roman" w:cs="Times New Roman"/>
          <w:b/>
          <w:sz w:val="24"/>
          <w:szCs w:val="24"/>
        </w:rPr>
        <w:t>AS “</w:t>
      </w:r>
      <w:proofErr w:type="gramStart"/>
      <w:r w:rsidR="00875000" w:rsidRPr="00875000">
        <w:rPr>
          <w:rFonts w:ascii="Times New Roman" w:hAnsi="Times New Roman" w:cs="Times New Roman"/>
          <w:b/>
          <w:sz w:val="24"/>
          <w:szCs w:val="24"/>
        </w:rPr>
        <w:t>Latvijas valsts meži</w:t>
      </w:r>
      <w:proofErr w:type="gramEnd"/>
      <w:r w:rsidR="00875000" w:rsidRPr="00875000">
        <w:rPr>
          <w:rFonts w:ascii="Times New Roman" w:hAnsi="Times New Roman" w:cs="Times New Roman"/>
          <w:b/>
          <w:sz w:val="24"/>
          <w:szCs w:val="24"/>
        </w:rPr>
        <w:t>” iesnieguma par medījamo dzīvnieku nodarītajiem postījumiem izskatīšanu</w:t>
      </w:r>
    </w:p>
    <w:p w:rsidR="00C333E0" w:rsidRDefault="00C333E0" w:rsidP="00C33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BC4" w:rsidRDefault="00BF0FBB" w:rsidP="00E90A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Izskatot </w:t>
      </w:r>
      <w:r w:rsidR="00B95182">
        <w:rPr>
          <w:rFonts w:ascii="Times New Roman" w:hAnsi="Times New Roman" w:cs="Times New Roman"/>
          <w:sz w:val="24"/>
          <w:szCs w:val="24"/>
        </w:rPr>
        <w:t>akciju sabiedrības “</w:t>
      </w:r>
      <w:proofErr w:type="gramStart"/>
      <w:r w:rsidR="00B95182">
        <w:rPr>
          <w:rFonts w:ascii="Times New Roman" w:hAnsi="Times New Roman" w:cs="Times New Roman"/>
          <w:sz w:val="24"/>
          <w:szCs w:val="24"/>
        </w:rPr>
        <w:t>Latvijas valsts meži</w:t>
      </w:r>
      <w:proofErr w:type="gramEnd"/>
      <w:r w:rsidR="00B95182">
        <w:rPr>
          <w:rFonts w:ascii="Times New Roman" w:hAnsi="Times New Roman" w:cs="Times New Roman"/>
          <w:sz w:val="24"/>
          <w:szCs w:val="24"/>
        </w:rPr>
        <w:t>”</w:t>
      </w:r>
      <w:r w:rsidR="00523AE0">
        <w:rPr>
          <w:rFonts w:ascii="Times New Roman" w:hAnsi="Times New Roman" w:cs="Times New Roman"/>
          <w:sz w:val="24"/>
          <w:szCs w:val="24"/>
        </w:rPr>
        <w:t>,</w:t>
      </w:r>
      <w:r w:rsidR="00183B79">
        <w:rPr>
          <w:rFonts w:ascii="Times New Roman" w:hAnsi="Times New Roman" w:cs="Times New Roman"/>
          <w:sz w:val="24"/>
          <w:szCs w:val="24"/>
        </w:rPr>
        <w:t xml:space="preserve"> vienotais reģ. N</w:t>
      </w:r>
      <w:r w:rsidR="00523AE0">
        <w:rPr>
          <w:rFonts w:ascii="Times New Roman" w:hAnsi="Times New Roman" w:cs="Times New Roman"/>
          <w:sz w:val="24"/>
          <w:szCs w:val="24"/>
        </w:rPr>
        <w:t>r. 40003466281,</w:t>
      </w:r>
      <w:r w:rsidR="00523AE0">
        <w:rPr>
          <w:rFonts w:ascii="Georgia" w:hAnsi="Georgia"/>
          <w:color w:val="3A3B3E"/>
          <w:shd w:val="clear" w:color="auto" w:fill="F8F8F9"/>
        </w:rPr>
        <w:t xml:space="preserve"> </w:t>
      </w:r>
      <w:r w:rsidR="00B95182">
        <w:rPr>
          <w:rFonts w:ascii="Times New Roman" w:hAnsi="Times New Roman" w:cs="Times New Roman"/>
          <w:sz w:val="24"/>
          <w:szCs w:val="24"/>
        </w:rPr>
        <w:t>10.05.2018. iesniegumu par medījamo dzīvnieku nodarītajiem postījumiem</w:t>
      </w:r>
      <w:r w:rsidR="00127BC4">
        <w:rPr>
          <w:rFonts w:ascii="Times New Roman" w:hAnsi="Times New Roman" w:cs="Times New Roman"/>
          <w:sz w:val="24"/>
          <w:szCs w:val="24"/>
        </w:rPr>
        <w:t xml:space="preserve">, reģistrēts Alūksnes novada pašvaldībā </w:t>
      </w:r>
      <w:r w:rsidR="00B95182">
        <w:rPr>
          <w:rFonts w:ascii="Times New Roman" w:hAnsi="Times New Roman" w:cs="Times New Roman"/>
          <w:sz w:val="24"/>
          <w:szCs w:val="24"/>
        </w:rPr>
        <w:t>10.05.2018.</w:t>
      </w:r>
      <w:r w:rsidR="00127BC4">
        <w:rPr>
          <w:rFonts w:ascii="Times New Roman" w:hAnsi="Times New Roman" w:cs="Times New Roman"/>
          <w:sz w:val="24"/>
          <w:szCs w:val="24"/>
        </w:rPr>
        <w:t xml:space="preserve"> ar Nr.</w:t>
      </w:r>
      <w:r w:rsidR="00B95182">
        <w:rPr>
          <w:rFonts w:ascii="Times New Roman" w:hAnsi="Times New Roman" w:cs="Times New Roman"/>
          <w:sz w:val="24"/>
          <w:szCs w:val="24"/>
        </w:rPr>
        <w:t> ANP/1-35/18/1858</w:t>
      </w:r>
      <w:r w:rsidR="00127BC4">
        <w:rPr>
          <w:rFonts w:ascii="Times New Roman" w:hAnsi="Times New Roman" w:cs="Times New Roman"/>
          <w:sz w:val="24"/>
          <w:szCs w:val="24"/>
        </w:rPr>
        <w:t>,</w:t>
      </w:r>
      <w:r w:rsidR="00E90A56">
        <w:rPr>
          <w:rFonts w:ascii="Times New Roman" w:hAnsi="Times New Roman" w:cs="Times New Roman"/>
          <w:sz w:val="24"/>
          <w:szCs w:val="24"/>
        </w:rPr>
        <w:t xml:space="preserve"> un </w:t>
      </w:r>
      <w:r w:rsidR="00127BC4">
        <w:rPr>
          <w:rFonts w:ascii="Times New Roman" w:hAnsi="Times New Roman" w:cs="Times New Roman"/>
          <w:sz w:val="24"/>
          <w:szCs w:val="24"/>
        </w:rPr>
        <w:t>ve</w:t>
      </w:r>
      <w:r w:rsidR="00F03315">
        <w:rPr>
          <w:rFonts w:ascii="Times New Roman" w:hAnsi="Times New Roman" w:cs="Times New Roman"/>
          <w:sz w:val="24"/>
          <w:szCs w:val="24"/>
        </w:rPr>
        <w:t>i</w:t>
      </w:r>
      <w:r w:rsidR="00127BC4">
        <w:rPr>
          <w:rFonts w:ascii="Times New Roman" w:hAnsi="Times New Roman" w:cs="Times New Roman"/>
          <w:sz w:val="24"/>
          <w:szCs w:val="24"/>
        </w:rPr>
        <w:t>cot medījamo dzīvnieku nodarīto postījumu apsekošanu dabā,</w:t>
      </w:r>
    </w:p>
    <w:p w:rsidR="00127BC4" w:rsidRDefault="00127BC4" w:rsidP="00127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Medību koordinācijas komisija konstatē:</w:t>
      </w:r>
    </w:p>
    <w:p w:rsidR="00FA7B10" w:rsidRPr="00183B79" w:rsidRDefault="007D124C" w:rsidP="00183B79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3B79">
        <w:rPr>
          <w:rFonts w:ascii="Times New Roman" w:hAnsi="Times New Roman" w:cs="Times New Roman"/>
          <w:sz w:val="24"/>
          <w:szCs w:val="24"/>
        </w:rPr>
        <w:t xml:space="preserve">savā </w:t>
      </w:r>
      <w:r w:rsidR="000F6FB0" w:rsidRPr="00183B79">
        <w:rPr>
          <w:rFonts w:ascii="Times New Roman" w:hAnsi="Times New Roman" w:cs="Times New Roman"/>
          <w:sz w:val="24"/>
          <w:szCs w:val="24"/>
        </w:rPr>
        <w:t>10.05.2018</w:t>
      </w:r>
      <w:r w:rsidRPr="00183B79">
        <w:rPr>
          <w:rFonts w:ascii="Times New Roman" w:hAnsi="Times New Roman" w:cs="Times New Roman"/>
          <w:sz w:val="24"/>
          <w:szCs w:val="24"/>
        </w:rPr>
        <w:t xml:space="preserve"> iesniegumā </w:t>
      </w:r>
      <w:r w:rsidR="000F6FB0" w:rsidRPr="00183B79">
        <w:rPr>
          <w:rFonts w:ascii="Times New Roman" w:hAnsi="Times New Roman" w:cs="Times New Roman"/>
          <w:sz w:val="24"/>
          <w:szCs w:val="24"/>
        </w:rPr>
        <w:t>AS “</w:t>
      </w:r>
      <w:proofErr w:type="gramStart"/>
      <w:r w:rsidR="000F6FB0" w:rsidRPr="00183B79">
        <w:rPr>
          <w:rFonts w:ascii="Times New Roman" w:hAnsi="Times New Roman" w:cs="Times New Roman"/>
          <w:sz w:val="24"/>
          <w:szCs w:val="24"/>
        </w:rPr>
        <w:t>Latvijas valsts meži</w:t>
      </w:r>
      <w:proofErr w:type="gramEnd"/>
      <w:r w:rsidR="000F6FB0" w:rsidRPr="00183B79">
        <w:rPr>
          <w:rFonts w:ascii="Times New Roman" w:hAnsi="Times New Roman" w:cs="Times New Roman"/>
          <w:sz w:val="24"/>
          <w:szCs w:val="24"/>
        </w:rPr>
        <w:t>”</w:t>
      </w:r>
      <w:r w:rsidRPr="00183B79">
        <w:rPr>
          <w:rFonts w:ascii="Times New Roman" w:hAnsi="Times New Roman" w:cs="Times New Roman"/>
          <w:sz w:val="24"/>
          <w:szCs w:val="24"/>
        </w:rPr>
        <w:t xml:space="preserve"> </w:t>
      </w:r>
      <w:r w:rsidR="000F6FB0" w:rsidRPr="00183B79">
        <w:rPr>
          <w:rFonts w:ascii="Times New Roman" w:hAnsi="Times New Roman" w:cs="Times New Roman"/>
          <w:sz w:val="24"/>
          <w:szCs w:val="24"/>
        </w:rPr>
        <w:t xml:space="preserve">tiek ziņots par medījamo dzīvnieku nodarītajiem postījumiem zemes vienībā ar kadastra apzīmējumu </w:t>
      </w:r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3696 006 0024, </w:t>
      </w:r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107. </w:t>
      </w:r>
      <w:proofErr w:type="spellStart"/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kv</w:t>
      </w:r>
      <w:proofErr w:type="spellEnd"/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. apg. 103. </w:t>
      </w:r>
      <w:proofErr w:type="spellStart"/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kv</w:t>
      </w:r>
      <w:proofErr w:type="spellEnd"/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. 6.nog.</w:t>
      </w:r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3,09 ha platībā, zemes vienībā ar kadastra apzīmējumu 3696 006 0024, </w:t>
      </w:r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107. </w:t>
      </w:r>
      <w:proofErr w:type="spellStart"/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kv</w:t>
      </w:r>
      <w:proofErr w:type="spellEnd"/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. apg. 104. </w:t>
      </w:r>
      <w:proofErr w:type="spellStart"/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kv</w:t>
      </w:r>
      <w:proofErr w:type="spellEnd"/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. 8-1.nog.</w:t>
      </w:r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3,02 ha platībā, zemes vienībā ar kadastra apzīmējumu </w:t>
      </w:r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3696 003 0174, 107. </w:t>
      </w:r>
      <w:proofErr w:type="spellStart"/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kv</w:t>
      </w:r>
      <w:proofErr w:type="spellEnd"/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. apg. 105. </w:t>
      </w:r>
      <w:proofErr w:type="spellStart"/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kv</w:t>
      </w:r>
      <w:proofErr w:type="spellEnd"/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.nog.</w:t>
      </w:r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1,77 ha platībā, zemes vienībā ar kadastra apzīmējumu </w:t>
      </w:r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3696 006 0024, 107. </w:t>
      </w:r>
      <w:proofErr w:type="spellStart"/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kv</w:t>
      </w:r>
      <w:proofErr w:type="spellEnd"/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. apg. 108. </w:t>
      </w:r>
      <w:proofErr w:type="spellStart"/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kv</w:t>
      </w:r>
      <w:proofErr w:type="spellEnd"/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. 6-1.nog.</w:t>
      </w:r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1,95 ha platībā un zemes vienībā ar kadastra apzīmējumu </w:t>
      </w:r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3696 006 0024, 107. </w:t>
      </w:r>
      <w:proofErr w:type="spellStart"/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kv</w:t>
      </w:r>
      <w:proofErr w:type="spellEnd"/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. apg. 108. </w:t>
      </w:r>
      <w:proofErr w:type="spellStart"/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kv</w:t>
      </w:r>
      <w:proofErr w:type="spellEnd"/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. 10-1.nog.</w:t>
      </w:r>
      <w:r w:rsidR="000F6FB0" w:rsidRPr="00183B79">
        <w:rPr>
          <w:rFonts w:ascii="Times New Roman" w:eastAsia="Times New Roman" w:hAnsi="Times New Roman" w:cs="Times New Roman"/>
          <w:sz w:val="24"/>
          <w:szCs w:val="24"/>
          <w:lang w:eastAsia="lv-LV"/>
        </w:rPr>
        <w:t>, 0,16 ha platībā</w:t>
      </w:r>
      <w:r w:rsidR="000F6FB0" w:rsidRPr="00183B79">
        <w:rPr>
          <w:rFonts w:ascii="Times New Roman" w:hAnsi="Times New Roman" w:cs="Times New Roman"/>
          <w:sz w:val="24"/>
          <w:szCs w:val="24"/>
        </w:rPr>
        <w:t>;</w:t>
      </w:r>
    </w:p>
    <w:p w:rsidR="00B04BBC" w:rsidRPr="00183B79" w:rsidRDefault="00797767" w:rsidP="00183B79">
      <w:pPr>
        <w:spacing w:after="12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3B79">
        <w:rPr>
          <w:rFonts w:ascii="Times New Roman" w:hAnsi="Times New Roman" w:cs="Times New Roman"/>
          <w:sz w:val="24"/>
          <w:szCs w:val="24"/>
        </w:rPr>
        <w:t xml:space="preserve">postījumu vietās ir būtiski vai ārkārtas bojājumi priežu stādījumiem, veikti aizsardzības pasākumi, izmantojot </w:t>
      </w:r>
      <w:proofErr w:type="spellStart"/>
      <w:r w:rsidRPr="00183B79">
        <w:rPr>
          <w:rFonts w:ascii="Times New Roman" w:hAnsi="Times New Roman" w:cs="Times New Roman"/>
          <w:sz w:val="24"/>
          <w:szCs w:val="24"/>
        </w:rPr>
        <w:t>Plantgkydd</w:t>
      </w:r>
      <w:proofErr w:type="spellEnd"/>
      <w:r w:rsidRPr="00183B7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83B79">
        <w:rPr>
          <w:rFonts w:ascii="Times New Roman" w:hAnsi="Times New Roman" w:cs="Times New Roman"/>
          <w:sz w:val="24"/>
          <w:szCs w:val="24"/>
        </w:rPr>
        <w:t>Cerv</w:t>
      </w:r>
      <w:r w:rsidR="00183B79">
        <w:rPr>
          <w:rFonts w:ascii="Times New Roman" w:hAnsi="Times New Roman" w:cs="Times New Roman"/>
          <w:sz w:val="24"/>
          <w:szCs w:val="24"/>
        </w:rPr>
        <w:t>acol</w:t>
      </w:r>
      <w:proofErr w:type="spellEnd"/>
      <w:r w:rsidR="0018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79">
        <w:rPr>
          <w:rFonts w:ascii="Times New Roman" w:hAnsi="Times New Roman" w:cs="Times New Roman"/>
          <w:sz w:val="24"/>
          <w:szCs w:val="24"/>
        </w:rPr>
        <w:t>Extra</w:t>
      </w:r>
      <w:proofErr w:type="spellEnd"/>
      <w:r w:rsidR="00183B79">
        <w:rPr>
          <w:rFonts w:ascii="Times New Roman" w:hAnsi="Times New Roman" w:cs="Times New Roman"/>
          <w:sz w:val="24"/>
          <w:szCs w:val="24"/>
        </w:rPr>
        <w:t xml:space="preserve"> aizsardzības līdzekļus</w:t>
      </w:r>
      <w:r w:rsidR="00F03315" w:rsidRPr="00183B79">
        <w:rPr>
          <w:rFonts w:ascii="Times New Roman" w:hAnsi="Times New Roman" w:cs="Times New Roman"/>
          <w:sz w:val="24"/>
          <w:szCs w:val="24"/>
        </w:rPr>
        <w:t>.</w:t>
      </w:r>
    </w:p>
    <w:p w:rsidR="00391100" w:rsidRDefault="00B04BBC" w:rsidP="001B378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Pamatojoties</w:t>
      </w:r>
      <w:r w:rsidR="00391100">
        <w:rPr>
          <w:rFonts w:ascii="Times New Roman" w:hAnsi="Times New Roman" w:cs="Times New Roman"/>
          <w:sz w:val="24"/>
          <w:szCs w:val="24"/>
        </w:rPr>
        <w:t xml:space="preserve"> uz</w:t>
      </w:r>
      <w:r w:rsidR="00A050A6">
        <w:rPr>
          <w:rFonts w:ascii="Times New Roman" w:hAnsi="Times New Roman" w:cs="Times New Roman"/>
          <w:sz w:val="24"/>
          <w:szCs w:val="24"/>
        </w:rPr>
        <w:t xml:space="preserve"> </w:t>
      </w:r>
      <w:r w:rsidR="00A050A6" w:rsidRPr="007D124C">
        <w:rPr>
          <w:rFonts w:ascii="Times New Roman" w:hAnsi="Times New Roman" w:cs="Times New Roman"/>
          <w:sz w:val="24"/>
          <w:szCs w:val="24"/>
        </w:rPr>
        <w:t xml:space="preserve">Ministru kabineta </w:t>
      </w:r>
      <w:r w:rsidR="00FA7B10">
        <w:rPr>
          <w:rFonts w:ascii="Times New Roman" w:hAnsi="Times New Roman" w:cs="Times New Roman"/>
          <w:sz w:val="24"/>
          <w:szCs w:val="24"/>
        </w:rPr>
        <w:t>2014. gada 26. maija noteikumu Nr. 269 “</w:t>
      </w:r>
      <w:r w:rsidR="00A050A6" w:rsidRPr="007D124C">
        <w:rPr>
          <w:rFonts w:ascii="Times New Roman" w:hAnsi="Times New Roman" w:cs="Times New Roman"/>
          <w:sz w:val="24"/>
          <w:szCs w:val="24"/>
        </w:rPr>
        <w:t>Noteikumi par medījamo dzīvnieku nodarīto zaudējumu noteikšanu un medību koordinācijas komisijām”</w:t>
      </w:r>
      <w:r w:rsidR="00A050A6">
        <w:rPr>
          <w:rFonts w:ascii="Times New Roman" w:hAnsi="Times New Roman" w:cs="Times New Roman"/>
          <w:sz w:val="24"/>
          <w:szCs w:val="24"/>
        </w:rPr>
        <w:t xml:space="preserve"> 2., </w:t>
      </w:r>
      <w:r w:rsidR="00C6793A">
        <w:rPr>
          <w:rFonts w:ascii="Times New Roman" w:hAnsi="Times New Roman" w:cs="Times New Roman"/>
          <w:sz w:val="24"/>
          <w:szCs w:val="24"/>
        </w:rPr>
        <w:t xml:space="preserve">14., </w:t>
      </w:r>
      <w:r w:rsidR="00A050A6">
        <w:rPr>
          <w:rFonts w:ascii="Times New Roman" w:hAnsi="Times New Roman" w:cs="Times New Roman"/>
          <w:sz w:val="24"/>
          <w:szCs w:val="24"/>
        </w:rPr>
        <w:t>15.</w:t>
      </w:r>
      <w:r w:rsidR="00FA0F44">
        <w:rPr>
          <w:rFonts w:ascii="Times New Roman" w:hAnsi="Times New Roman" w:cs="Times New Roman"/>
          <w:sz w:val="24"/>
          <w:szCs w:val="24"/>
        </w:rPr>
        <w:t xml:space="preserve"> </w:t>
      </w:r>
      <w:r w:rsidR="00FA0F44" w:rsidRPr="00825E6A">
        <w:rPr>
          <w:rFonts w:ascii="Times New Roman" w:hAnsi="Times New Roman" w:cs="Times New Roman"/>
          <w:sz w:val="24"/>
          <w:szCs w:val="24"/>
        </w:rPr>
        <w:t>un 16.</w:t>
      </w:r>
      <w:r w:rsidR="00825E6A" w:rsidRPr="00825E6A">
        <w:rPr>
          <w:rFonts w:ascii="Times New Roman" w:hAnsi="Times New Roman" w:cs="Times New Roman"/>
          <w:sz w:val="24"/>
          <w:szCs w:val="24"/>
        </w:rPr>
        <w:t xml:space="preserve"> un</w:t>
      </w:r>
      <w:r w:rsidR="00825E6A">
        <w:rPr>
          <w:rFonts w:ascii="Times New Roman" w:hAnsi="Times New Roman" w:cs="Times New Roman"/>
          <w:sz w:val="24"/>
          <w:szCs w:val="24"/>
        </w:rPr>
        <w:t xml:space="preserve"> 17.</w:t>
      </w:r>
      <w:r w:rsidR="00FA0F44">
        <w:rPr>
          <w:rFonts w:ascii="Times New Roman" w:hAnsi="Times New Roman" w:cs="Times New Roman"/>
          <w:sz w:val="24"/>
          <w:szCs w:val="24"/>
        </w:rPr>
        <w:t xml:space="preserve"> punkt</w:t>
      </w:r>
      <w:r w:rsidR="00825E6A">
        <w:rPr>
          <w:rFonts w:ascii="Times New Roman" w:hAnsi="Times New Roman" w:cs="Times New Roman"/>
          <w:sz w:val="24"/>
          <w:szCs w:val="24"/>
        </w:rPr>
        <w:t>u</w:t>
      </w:r>
      <w:r w:rsidR="00A050A6">
        <w:rPr>
          <w:rFonts w:ascii="Times New Roman" w:hAnsi="Times New Roman" w:cs="Times New Roman"/>
          <w:sz w:val="24"/>
          <w:szCs w:val="24"/>
        </w:rPr>
        <w:t>,</w:t>
      </w:r>
      <w:r w:rsidR="00825E6A">
        <w:rPr>
          <w:rFonts w:ascii="Times New Roman" w:hAnsi="Times New Roman" w:cs="Times New Roman"/>
          <w:sz w:val="24"/>
          <w:szCs w:val="24"/>
        </w:rPr>
        <w:t xml:space="preserve"> Medību koordinācijas komisijas nolikuma, apstiprināts ar Alūksnes novada domes 23.10.2014. lēmumu Nr.385, 5.4. punktu,</w:t>
      </w:r>
    </w:p>
    <w:p w:rsidR="00E63214" w:rsidRDefault="00E63214" w:rsidP="00F0331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Noteikt, ka</w:t>
      </w:r>
      <w:r w:rsidR="00FA7B10">
        <w:rPr>
          <w:rFonts w:ascii="Times New Roman" w:hAnsi="Times New Roman" w:cs="Times New Roman"/>
          <w:sz w:val="24"/>
          <w:szCs w:val="24"/>
        </w:rPr>
        <w:t xml:space="preserve"> iesniegumā minētajās platībās ir konstatēti būtiski un ārkārtas postījumi</w:t>
      </w:r>
      <w:r w:rsidR="00F03315">
        <w:rPr>
          <w:rFonts w:ascii="Times New Roman" w:hAnsi="Times New Roman" w:cs="Times New Roman"/>
          <w:sz w:val="24"/>
          <w:szCs w:val="24"/>
        </w:rPr>
        <w:t>.</w:t>
      </w:r>
    </w:p>
    <w:p w:rsidR="00FA7B10" w:rsidRDefault="00FD2810" w:rsidP="00F0331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Noteikt šādus pasākumus turpmāku postījumu novēršanai:</w:t>
      </w:r>
    </w:p>
    <w:p w:rsidR="00FD2810" w:rsidRDefault="00FD2810" w:rsidP="00183B79">
      <w:pPr>
        <w:pStyle w:val="Sarakstarindkopa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uzdot </w:t>
      </w:r>
      <w:r w:rsidR="008D68FA">
        <w:rPr>
          <w:rFonts w:ascii="Times New Roman" w:hAnsi="Times New Roman" w:cs="Times New Roman"/>
          <w:sz w:val="24"/>
          <w:szCs w:val="24"/>
        </w:rPr>
        <w:t>medību tiesību lietotājam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83B79">
        <w:rPr>
          <w:rFonts w:ascii="Times New Roman" w:hAnsi="Times New Roman" w:cs="Times New Roman"/>
          <w:sz w:val="24"/>
          <w:szCs w:val="24"/>
        </w:rPr>
        <w:t>biedrība</w:t>
      </w:r>
      <w:r>
        <w:rPr>
          <w:rFonts w:ascii="Times New Roman" w:hAnsi="Times New Roman" w:cs="Times New Roman"/>
          <w:sz w:val="24"/>
          <w:szCs w:val="24"/>
        </w:rPr>
        <w:t xml:space="preserve"> “Mednieku un makšķernieku klubs “Ziemeri””) pēc dzīvnieka nomedīšanas fiksēt tā atrašanās vietu ar fotokameru un noteikt GPS koordinātes, pēc kā informācija nosūtama Medību koordinācijas komisijai (priekšsēdētājam uz e-pastu </w:t>
      </w:r>
      <w:hyperlink r:id="rId10" w:history="1">
        <w:r w:rsidRPr="00FD2810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laimonis.sipols@aluksne.lv</w:t>
        </w:r>
      </w:hyperlink>
      <w:r w:rsidRPr="00FD2810">
        <w:rPr>
          <w:rFonts w:ascii="Times New Roman" w:hAnsi="Times New Roman" w:cs="Times New Roman"/>
          <w:sz w:val="24"/>
          <w:szCs w:val="24"/>
        </w:rPr>
        <w:t xml:space="preserve">), Valsts meža dienesta Ziemeļaustrumu virsmežniecībai </w:t>
      </w:r>
      <w:proofErr w:type="gramStart"/>
      <w:r w:rsidRPr="00FD281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D2810">
        <w:rPr>
          <w:rFonts w:ascii="Times New Roman" w:hAnsi="Times New Roman" w:cs="Times New Roman"/>
          <w:sz w:val="24"/>
          <w:szCs w:val="24"/>
        </w:rPr>
        <w:t xml:space="preserve">e-pasta adrese: </w:t>
      </w:r>
      <w:hyperlink r:id="rId11" w:history="1">
        <w:r w:rsidRPr="00FD2810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vm@ziemelaustrumi.vmd.gov.lv</w:t>
        </w:r>
      </w:hyperlink>
      <w:r w:rsidRPr="00FD2810">
        <w:rPr>
          <w:rFonts w:ascii="Times New Roman" w:hAnsi="Times New Roman" w:cs="Times New Roman"/>
          <w:sz w:val="24"/>
          <w:szCs w:val="24"/>
        </w:rPr>
        <w:t xml:space="preserve">) un AS “Latvijas valsts meži” Austrumvidzemes reģiona Melnupes iecirkņa vadītājam (e-pasta adrese: </w:t>
      </w:r>
      <w:hyperlink r:id="rId12" w:history="1">
        <w:r w:rsidRPr="00FD2810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a.berkolds@lvm.lv</w:t>
        </w:r>
      </w:hyperlink>
      <w:r w:rsidRPr="00FD2810">
        <w:rPr>
          <w:rFonts w:ascii="Times New Roman" w:hAnsi="Times New Roman" w:cs="Times New Roman"/>
          <w:sz w:val="24"/>
          <w:szCs w:val="24"/>
        </w:rPr>
        <w:t>);</w:t>
      </w:r>
    </w:p>
    <w:p w:rsidR="00E3423B" w:rsidRDefault="00E3423B" w:rsidP="00183B79">
      <w:pPr>
        <w:pStyle w:val="Sarakstarindkopa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uzdot</w:t>
      </w:r>
      <w:r w:rsidR="008D68FA" w:rsidRPr="008D68FA">
        <w:rPr>
          <w:rFonts w:ascii="Times New Roman" w:hAnsi="Times New Roman" w:cs="Times New Roman"/>
          <w:sz w:val="24"/>
          <w:szCs w:val="24"/>
        </w:rPr>
        <w:t xml:space="preserve"> </w:t>
      </w:r>
      <w:r w:rsidR="008D68FA">
        <w:rPr>
          <w:rFonts w:ascii="Times New Roman" w:hAnsi="Times New Roman" w:cs="Times New Roman"/>
          <w:sz w:val="24"/>
          <w:szCs w:val="24"/>
        </w:rPr>
        <w:t>medību tiesību lietotājam</w:t>
      </w:r>
      <w:r>
        <w:rPr>
          <w:rFonts w:ascii="Times New Roman" w:hAnsi="Times New Roman" w:cs="Times New Roman"/>
          <w:sz w:val="24"/>
          <w:szCs w:val="24"/>
        </w:rPr>
        <w:t xml:space="preserve"> līdz </w:t>
      </w:r>
      <w:proofErr w:type="spellStart"/>
      <w:r>
        <w:rPr>
          <w:rFonts w:ascii="Times New Roman" w:hAnsi="Times New Roman" w:cs="Times New Roman"/>
          <w:sz w:val="24"/>
          <w:szCs w:val="24"/>
        </w:rPr>
        <w:t>dzinējmedību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sākumam nomedīt daļu dzīvnieku, nosakot ieteicamo medījamo dzīvnieku </w:t>
      </w:r>
      <w:r w:rsidR="008D68FA">
        <w:rPr>
          <w:rFonts w:ascii="Times New Roman" w:hAnsi="Times New Roman" w:cs="Times New Roman"/>
          <w:sz w:val="24"/>
          <w:szCs w:val="24"/>
        </w:rPr>
        <w:t>daudzumu</w:t>
      </w:r>
      <w:r>
        <w:rPr>
          <w:rFonts w:ascii="Times New Roman" w:hAnsi="Times New Roman" w:cs="Times New Roman"/>
          <w:sz w:val="24"/>
          <w:szCs w:val="24"/>
        </w:rPr>
        <w:t xml:space="preserve"> – līdz 40% no izsniegtajām </w:t>
      </w:r>
      <w:r w:rsidR="008D2EE5">
        <w:rPr>
          <w:rFonts w:ascii="Times New Roman" w:hAnsi="Times New Roman" w:cs="Times New Roman"/>
          <w:sz w:val="24"/>
          <w:szCs w:val="24"/>
        </w:rPr>
        <w:t>atļaujām, lai mazinātu postījumus mežaudzēs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423B" w:rsidRPr="008D2EE5" w:rsidRDefault="00E3423B" w:rsidP="00183B79">
      <w:pPr>
        <w:pStyle w:val="Sarakstarindkopa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uzdot</w:t>
      </w:r>
      <w:r w:rsidR="008D68FA" w:rsidRPr="008D68FA">
        <w:rPr>
          <w:rFonts w:ascii="Times New Roman" w:hAnsi="Times New Roman" w:cs="Times New Roman"/>
          <w:sz w:val="24"/>
          <w:szCs w:val="24"/>
        </w:rPr>
        <w:t xml:space="preserve"> </w:t>
      </w:r>
      <w:r w:rsidR="008D68FA">
        <w:rPr>
          <w:rFonts w:ascii="Times New Roman" w:hAnsi="Times New Roman" w:cs="Times New Roman"/>
          <w:sz w:val="24"/>
          <w:szCs w:val="24"/>
        </w:rPr>
        <w:t>medību tiesību lietotājam</w:t>
      </w:r>
      <w:r>
        <w:rPr>
          <w:rFonts w:ascii="Times New Roman" w:hAnsi="Times New Roman" w:cs="Times New Roman"/>
          <w:sz w:val="24"/>
          <w:szCs w:val="24"/>
        </w:rPr>
        <w:t xml:space="preserve"> pastiprināti medīt esošajās un potenciālajās postījumu vietās</w:t>
      </w:r>
      <w:r w:rsidR="008D2EE5">
        <w:rPr>
          <w:rFonts w:ascii="Times New Roman" w:hAnsi="Times New Roman" w:cs="Times New Roman"/>
          <w:sz w:val="24"/>
          <w:szCs w:val="24"/>
        </w:rPr>
        <w:t xml:space="preserve"> un veikt citus mežaudžu aizsardzības pasākumus ārpus medībām</w:t>
      </w:r>
      <w:r w:rsidRPr="008D2EE5">
        <w:rPr>
          <w:rFonts w:ascii="Times New Roman" w:hAnsi="Times New Roman" w:cs="Times New Roman"/>
          <w:sz w:val="24"/>
          <w:szCs w:val="24"/>
        </w:rPr>
        <w:t>;</w:t>
      </w:r>
    </w:p>
    <w:p w:rsidR="00293DC1" w:rsidRDefault="00E3423B" w:rsidP="00183B79">
      <w:pPr>
        <w:pStyle w:val="Sarakstarindkopa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rosināt Valsts meža dienest</w:t>
      </w:r>
      <w:r w:rsidR="00BE015B">
        <w:rPr>
          <w:rFonts w:ascii="Times New Roman" w:hAnsi="Times New Roman" w:cs="Times New Roman"/>
          <w:sz w:val="24"/>
          <w:szCs w:val="24"/>
        </w:rPr>
        <w:t>u</w:t>
      </w:r>
      <w:r w:rsidR="00B919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93C" w:rsidRPr="00B9193C">
        <w:rPr>
          <w:rFonts w:ascii="Times New Roman" w:hAnsi="Times New Roman" w:cs="Times New Roman"/>
          <w:sz w:val="24"/>
          <w:szCs w:val="24"/>
        </w:rPr>
        <w:t>pamatojoties uz mednieku kolektīva un apsaimniekotāja sniegto informāciju</w:t>
      </w:r>
      <w:r w:rsidR="00B919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piešķirt terminētās medību atļaujas limitēto medījamo</w:t>
      </w:r>
      <w:r w:rsidR="00293DC1">
        <w:rPr>
          <w:rFonts w:ascii="Times New Roman" w:hAnsi="Times New Roman" w:cs="Times New Roman"/>
          <w:sz w:val="24"/>
          <w:szCs w:val="24"/>
        </w:rPr>
        <w:t xml:space="preserve"> sugu zīdītāju medīšanai postījumu vietās, pārsniedzot pieļaujamo nomedīšanas apjomu;</w:t>
      </w:r>
    </w:p>
    <w:p w:rsidR="00FD2810" w:rsidRPr="00FD2810" w:rsidRDefault="008D2EE5" w:rsidP="00183B79">
      <w:pPr>
        <w:pStyle w:val="Sarakstarindkopa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ierosināt palielinā</w:t>
      </w:r>
      <w:r w:rsidR="00283F46">
        <w:rPr>
          <w:rFonts w:ascii="Times New Roman" w:hAnsi="Times New Roman" w:cs="Times New Roman"/>
          <w:sz w:val="24"/>
          <w:szCs w:val="24"/>
        </w:rPr>
        <w:t>t pieļaujamo nomedīšanas apjomu.</w:t>
      </w:r>
      <w:bookmarkStart w:id="0" w:name="_GoBack"/>
      <w:bookmarkEnd w:id="0"/>
    </w:p>
    <w:p w:rsidR="008D2EE5" w:rsidRDefault="008D2EE5" w:rsidP="0039110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Uzdot Valsts meža dienestam informēt </w:t>
      </w:r>
      <w:r>
        <w:rPr>
          <w:rFonts w:ascii="Times New Roman" w:hAnsi="Times New Roman" w:cs="Times New Roman"/>
          <w:sz w:val="24"/>
          <w:szCs w:val="24"/>
        </w:rPr>
        <w:t>Medību koordinācijas</w:t>
      </w:r>
      <w:r>
        <w:rPr>
          <w:rFonts w:ascii="Times New Roman" w:hAnsi="Times New Roman" w:cs="Times New Roman"/>
          <w:sz w:val="24"/>
          <w:szCs w:val="24"/>
        </w:rPr>
        <w:t xml:space="preserve"> komisij</w:t>
      </w:r>
      <w:r w:rsidR="00183B79">
        <w:rPr>
          <w:rFonts w:ascii="Times New Roman" w:hAnsi="Times New Roman" w:cs="Times New Roman"/>
          <w:sz w:val="24"/>
          <w:szCs w:val="24"/>
        </w:rPr>
        <w:t>u un AS 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Latvijas valsts meži</w:t>
      </w:r>
      <w:proofErr w:type="gramEnd"/>
      <w:r>
        <w:rPr>
          <w:rFonts w:ascii="Times New Roman" w:hAnsi="Times New Roman" w:cs="Times New Roman"/>
          <w:sz w:val="24"/>
          <w:szCs w:val="24"/>
        </w:rPr>
        <w:t>” par pieļaujamā nomedīšanas apjoma maiņu.</w:t>
      </w:r>
    </w:p>
    <w:p w:rsidR="008D2EE5" w:rsidRDefault="00183B79" w:rsidP="0039110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Noteikt</w:t>
      </w:r>
      <w:r w:rsidR="009B39FF">
        <w:rPr>
          <w:rFonts w:ascii="Times New Roman" w:hAnsi="Times New Roman" w:cs="Times New Roman"/>
          <w:sz w:val="24"/>
          <w:szCs w:val="24"/>
        </w:rPr>
        <w:t>, ka Medību koordinācijas komisija kontrolē pasākumu veikšanas gaitu un rezultātus.</w:t>
      </w:r>
    </w:p>
    <w:p w:rsidR="009B39FF" w:rsidRPr="009B39FF" w:rsidRDefault="00183B79" w:rsidP="009B39FF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Noteikt, ka dzīvnieku nodarīto zaudējumu apmērs</w:t>
      </w:r>
      <w:r w:rsidRPr="00183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mežsaimniecībai</w:t>
      </w:r>
      <w:r>
        <w:rPr>
          <w:rFonts w:ascii="Times New Roman" w:hAnsi="Times New Roman" w:cs="Times New Roman"/>
          <w:sz w:val="24"/>
          <w:szCs w:val="24"/>
        </w:rPr>
        <w:t xml:space="preserve"> šajā gadījumā ir 8029,70 EUR</w:t>
      </w:r>
      <w:r w:rsidR="00AF2291">
        <w:rPr>
          <w:rFonts w:ascii="Times New Roman" w:hAnsi="Times New Roman" w:cs="Times New Roman"/>
          <w:sz w:val="24"/>
          <w:szCs w:val="24"/>
        </w:rPr>
        <w:t>.</w:t>
      </w:r>
    </w:p>
    <w:p w:rsidR="0034336A" w:rsidRDefault="0034336A" w:rsidP="0034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6A" w:rsidRDefault="0034336A" w:rsidP="003433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Komisijas lēmumu var apstrīdēt, iesniedzot attiecīgu iesniegumu Alūksnes novada domes priekšsēdētājam.</w:t>
      </w:r>
    </w:p>
    <w:p w:rsidR="009B39FF" w:rsidRDefault="009B39FF" w:rsidP="009B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9FF" w:rsidRPr="009B39FF" w:rsidRDefault="009B39FF" w:rsidP="009B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</w:t>
      </w:r>
      <w:r w:rsidRPr="009B39FF">
        <w:rPr>
          <w:rFonts w:ascii="Times New Roman" w:hAnsi="Times New Roman" w:cs="Times New Roman"/>
          <w:sz w:val="24"/>
          <w:szCs w:val="24"/>
        </w:rPr>
        <w:t>zaudējumu aprēķin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3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 25 lapām.</w:t>
      </w:r>
    </w:p>
    <w:p w:rsidR="009B39FF" w:rsidRPr="0034336A" w:rsidRDefault="009B39FF" w:rsidP="009B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6A" w:rsidRDefault="0034336A" w:rsidP="000A3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630" w:rsidRDefault="000A39E8" w:rsidP="000D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L.SĪPOLS</w:t>
      </w:r>
    </w:p>
    <w:p w:rsidR="00137A21" w:rsidRDefault="00137A21" w:rsidP="000D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A21" w:rsidRDefault="00137A21" w:rsidP="000D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A21" w:rsidRDefault="00137A21" w:rsidP="000D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7A21" w:rsidSect="00E75849">
      <w:headerReference w:type="defaul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60" w:rsidRDefault="00073760" w:rsidP="00E75849">
      <w:pPr>
        <w:spacing w:after="0" w:line="240" w:lineRule="auto"/>
      </w:pPr>
      <w:r>
        <w:separator/>
      </w:r>
    </w:p>
  </w:endnote>
  <w:endnote w:type="continuationSeparator" w:id="0">
    <w:p w:rsidR="00073760" w:rsidRDefault="00073760" w:rsidP="00E7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Til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60" w:rsidRDefault="00073760" w:rsidP="00E75849">
      <w:pPr>
        <w:spacing w:after="0" w:line="240" w:lineRule="auto"/>
      </w:pPr>
      <w:r>
        <w:separator/>
      </w:r>
    </w:p>
  </w:footnote>
  <w:footnote w:type="continuationSeparator" w:id="0">
    <w:p w:rsidR="00073760" w:rsidRDefault="00073760" w:rsidP="00E7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516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75849" w:rsidRDefault="00E75849">
        <w:pPr>
          <w:pStyle w:val="Galvene"/>
          <w:jc w:val="center"/>
        </w:pPr>
        <w:r w:rsidRPr="00E758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58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58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3F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758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75849" w:rsidRDefault="00E75849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50CB"/>
    <w:multiLevelType w:val="hybridMultilevel"/>
    <w:tmpl w:val="A7E219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C0AB7"/>
    <w:multiLevelType w:val="multilevel"/>
    <w:tmpl w:val="DC30A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DA816FA"/>
    <w:multiLevelType w:val="hybridMultilevel"/>
    <w:tmpl w:val="A5C27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31BB4"/>
    <w:multiLevelType w:val="multilevel"/>
    <w:tmpl w:val="DC30A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BA24B57"/>
    <w:multiLevelType w:val="hybridMultilevel"/>
    <w:tmpl w:val="27D46B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C48B9"/>
    <w:multiLevelType w:val="hybridMultilevel"/>
    <w:tmpl w:val="25C68D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E4B7B"/>
    <w:multiLevelType w:val="hybridMultilevel"/>
    <w:tmpl w:val="9C8E8F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C4"/>
    <w:rsid w:val="00073760"/>
    <w:rsid w:val="000A39E8"/>
    <w:rsid w:val="000D1A8F"/>
    <w:rsid w:val="000E021E"/>
    <w:rsid w:val="000F6FB0"/>
    <w:rsid w:val="00127BC4"/>
    <w:rsid w:val="00137A21"/>
    <w:rsid w:val="00160994"/>
    <w:rsid w:val="00183B79"/>
    <w:rsid w:val="001B378F"/>
    <w:rsid w:val="002420F5"/>
    <w:rsid w:val="00246610"/>
    <w:rsid w:val="00247CD8"/>
    <w:rsid w:val="00283F46"/>
    <w:rsid w:val="00286630"/>
    <w:rsid w:val="00293DC1"/>
    <w:rsid w:val="0030558D"/>
    <w:rsid w:val="00342AF0"/>
    <w:rsid w:val="0034336A"/>
    <w:rsid w:val="00362306"/>
    <w:rsid w:val="00391100"/>
    <w:rsid w:val="00523AE0"/>
    <w:rsid w:val="00797767"/>
    <w:rsid w:val="007B0263"/>
    <w:rsid w:val="007D124C"/>
    <w:rsid w:val="007E4392"/>
    <w:rsid w:val="007E5A6A"/>
    <w:rsid w:val="00812091"/>
    <w:rsid w:val="00825E6A"/>
    <w:rsid w:val="00837DBB"/>
    <w:rsid w:val="008658D7"/>
    <w:rsid w:val="00866852"/>
    <w:rsid w:val="00875000"/>
    <w:rsid w:val="008D2EE5"/>
    <w:rsid w:val="008D68FA"/>
    <w:rsid w:val="0090205D"/>
    <w:rsid w:val="009A325F"/>
    <w:rsid w:val="009B39FF"/>
    <w:rsid w:val="00A050A6"/>
    <w:rsid w:val="00A420A0"/>
    <w:rsid w:val="00A851A1"/>
    <w:rsid w:val="00AB58CB"/>
    <w:rsid w:val="00AF2291"/>
    <w:rsid w:val="00B04BBC"/>
    <w:rsid w:val="00B1386B"/>
    <w:rsid w:val="00B86639"/>
    <w:rsid w:val="00B9193C"/>
    <w:rsid w:val="00B95182"/>
    <w:rsid w:val="00BC16E5"/>
    <w:rsid w:val="00BE015B"/>
    <w:rsid w:val="00BF0FBB"/>
    <w:rsid w:val="00C231AA"/>
    <w:rsid w:val="00C333E0"/>
    <w:rsid w:val="00C62C7A"/>
    <w:rsid w:val="00C6793A"/>
    <w:rsid w:val="00CA3C34"/>
    <w:rsid w:val="00CA4416"/>
    <w:rsid w:val="00D27CC0"/>
    <w:rsid w:val="00D51717"/>
    <w:rsid w:val="00DC08E0"/>
    <w:rsid w:val="00DD71D5"/>
    <w:rsid w:val="00DF3ACE"/>
    <w:rsid w:val="00E238CF"/>
    <w:rsid w:val="00E3423B"/>
    <w:rsid w:val="00E468C8"/>
    <w:rsid w:val="00E63214"/>
    <w:rsid w:val="00E75849"/>
    <w:rsid w:val="00E90A56"/>
    <w:rsid w:val="00E90E28"/>
    <w:rsid w:val="00F03315"/>
    <w:rsid w:val="00F83758"/>
    <w:rsid w:val="00FA0F44"/>
    <w:rsid w:val="00FA7B10"/>
    <w:rsid w:val="00FD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F6F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D124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E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E5A6A"/>
    <w:rPr>
      <w:rFonts w:ascii="Tahoma" w:hAnsi="Tahoma" w:cs="Tahoma"/>
      <w:sz w:val="16"/>
      <w:szCs w:val="16"/>
    </w:rPr>
  </w:style>
  <w:style w:type="character" w:customStyle="1" w:styleId="Virsraksts5Rakstz">
    <w:name w:val="Virsraksts 5 Rakstz."/>
    <w:basedOn w:val="Noklusjumarindkopasfonts"/>
    <w:link w:val="Virsraksts5"/>
    <w:rsid w:val="000F6FB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saite">
    <w:name w:val="Hyperlink"/>
    <w:basedOn w:val="Noklusjumarindkopasfonts"/>
    <w:uiPriority w:val="99"/>
    <w:unhideWhenUsed/>
    <w:rsid w:val="00FD2810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758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75849"/>
  </w:style>
  <w:style w:type="paragraph" w:styleId="Kjene">
    <w:name w:val="footer"/>
    <w:basedOn w:val="Parasts"/>
    <w:link w:val="KjeneRakstz"/>
    <w:uiPriority w:val="99"/>
    <w:unhideWhenUsed/>
    <w:rsid w:val="00E758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75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F6F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D124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E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E5A6A"/>
    <w:rPr>
      <w:rFonts w:ascii="Tahoma" w:hAnsi="Tahoma" w:cs="Tahoma"/>
      <w:sz w:val="16"/>
      <w:szCs w:val="16"/>
    </w:rPr>
  </w:style>
  <w:style w:type="character" w:customStyle="1" w:styleId="Virsraksts5Rakstz">
    <w:name w:val="Virsraksts 5 Rakstz."/>
    <w:basedOn w:val="Noklusjumarindkopasfonts"/>
    <w:link w:val="Virsraksts5"/>
    <w:rsid w:val="000F6FB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saite">
    <w:name w:val="Hyperlink"/>
    <w:basedOn w:val="Noklusjumarindkopasfonts"/>
    <w:uiPriority w:val="99"/>
    <w:unhideWhenUsed/>
    <w:rsid w:val="00FD2810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758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75849"/>
  </w:style>
  <w:style w:type="paragraph" w:styleId="Kjene">
    <w:name w:val="footer"/>
    <w:basedOn w:val="Parasts"/>
    <w:link w:val="KjeneRakstz"/>
    <w:uiPriority w:val="99"/>
    <w:unhideWhenUsed/>
    <w:rsid w:val="00E758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7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.berkolds@lvm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m@ziemelaustrumi.vmd.gov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imonis.sipols@aluksne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e@aluksne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2426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ČIBALA</dc:creator>
  <cp:lastModifiedBy>Inese ČIBALA</cp:lastModifiedBy>
  <cp:revision>72</cp:revision>
  <cp:lastPrinted>2014-10-20T10:09:00Z</cp:lastPrinted>
  <dcterms:created xsi:type="dcterms:W3CDTF">2014-10-15T07:10:00Z</dcterms:created>
  <dcterms:modified xsi:type="dcterms:W3CDTF">2018-06-11T12:11:00Z</dcterms:modified>
</cp:coreProperties>
</file>