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4B" w:rsidRDefault="007D444B" w:rsidP="007D444B">
      <w:pPr>
        <w:pStyle w:val="Bezatstarpm"/>
        <w:rPr>
          <w:rFonts w:ascii="Times New Roman" w:hAnsi="Times New Roman"/>
        </w:rPr>
      </w:pPr>
      <w:bookmarkStart w:id="0" w:name="_GoBack"/>
      <w:bookmarkEnd w:id="0"/>
    </w:p>
    <w:p w:rsidR="007D444B" w:rsidRPr="00A375D2" w:rsidRDefault="007D444B" w:rsidP="007D444B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Atkal viss jau savādi viz:</w:t>
      </w:r>
      <w:r w:rsidRPr="00A375D2">
        <w:rPr>
          <w:rFonts w:ascii="Times New Roman" w:hAnsi="Times New Roman"/>
          <w:sz w:val="20"/>
          <w:szCs w:val="20"/>
        </w:rPr>
        <w:t xml:space="preserve">                                      ALŪKSNES PIRMSSKOLAS IZGLĪTĪBAS IESTĀDE „SPRĪDĪTIS”</w:t>
      </w:r>
      <w:r w:rsidRPr="00A375D2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             </w:t>
      </w:r>
    </w:p>
    <w:p w:rsidR="007D444B" w:rsidRPr="00A375D2" w:rsidRDefault="007D444B" w:rsidP="007D444B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Spožām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pēdiņām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pilns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ir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sniegs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,</w:t>
      </w:r>
      <w:r w:rsidRPr="00A375D2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  <w:lang w:val="de-DE"/>
        </w:rPr>
        <w:t>PASĀKUMU PLĀNS- DECEMBRIS 2017</w:t>
      </w:r>
      <w:r w:rsidRPr="00A375D2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                                         </w:t>
      </w:r>
      <w:r w:rsidRPr="00A375D2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                </w:t>
      </w:r>
      <w:r w:rsidRPr="00A375D2">
        <w:rPr>
          <w:rFonts w:ascii="Times New Roman" w:hAnsi="Times New Roman"/>
          <w:sz w:val="20"/>
          <w:szCs w:val="20"/>
          <w:lang w:val="de-DE"/>
        </w:rPr>
        <w:t xml:space="preserve">                </w:t>
      </w:r>
      <w:r w:rsidRPr="00A375D2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Pēdiņām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pilnas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ir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debesis</w:t>
      </w:r>
      <w:proofErr w:type="spellEnd"/>
      <w:r w:rsidRPr="00A375D2">
        <w:rPr>
          <w:rFonts w:ascii="Times New Roman" w:hAnsi="Times New Roman"/>
          <w:sz w:val="20"/>
          <w:szCs w:val="20"/>
          <w:lang w:val="de-DE"/>
        </w:rPr>
        <w:t>.</w:t>
      </w:r>
      <w:r w:rsidRPr="00A375D2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             </w:t>
      </w:r>
      <w:r w:rsidRPr="00A375D2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A375D2">
        <w:rPr>
          <w:rFonts w:ascii="Times New Roman" w:hAnsi="Times New Roman"/>
          <w:sz w:val="20"/>
          <w:szCs w:val="20"/>
          <w:lang w:val="de-DE"/>
        </w:rPr>
        <w:t>Vilku</w:t>
      </w:r>
      <w:proofErr w:type="spellEnd"/>
      <w:r w:rsidRPr="00A375D2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375D2">
        <w:rPr>
          <w:rFonts w:ascii="Times New Roman" w:hAnsi="Times New Roman"/>
          <w:sz w:val="20"/>
          <w:szCs w:val="20"/>
          <w:lang w:val="de-DE"/>
        </w:rPr>
        <w:t>mēnesis</w:t>
      </w:r>
      <w:proofErr w:type="spellEnd"/>
      <w:r w:rsidRPr="00A375D2">
        <w:rPr>
          <w:rFonts w:ascii="Times New Roman" w:hAnsi="Times New Roman"/>
          <w:sz w:val="20"/>
          <w:szCs w:val="20"/>
          <w:lang w:val="de-DE"/>
        </w:rPr>
        <w:t>/</w:t>
      </w:r>
    </w:p>
    <w:p w:rsidR="007D444B" w:rsidRPr="00A375D2" w:rsidRDefault="007D444B" w:rsidP="007D444B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Kurp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pēdiņas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ved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turp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Ziemassvētki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skrien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… /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M.Cielēna</w:t>
      </w:r>
      <w:proofErr w:type="spellEnd"/>
      <w:r w:rsidRPr="00A375D2">
        <w:rPr>
          <w:rFonts w:ascii="Times New Roman" w:hAnsi="Times New Roman"/>
          <w:sz w:val="20"/>
          <w:szCs w:val="20"/>
          <w:lang w:val="de-DE"/>
        </w:rPr>
        <w:t xml:space="preserve">/                   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118"/>
        <w:gridCol w:w="3197"/>
        <w:gridCol w:w="3377"/>
        <w:gridCol w:w="1223"/>
        <w:gridCol w:w="1127"/>
        <w:gridCol w:w="857"/>
      </w:tblGrid>
      <w:tr w:rsidR="007D444B" w:rsidRPr="00D60A6B" w:rsidTr="00380854">
        <w:trPr>
          <w:trHeight w:val="105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Drošības tēma -  elektrodrošība        </w:t>
            </w:r>
          </w:p>
          <w:p w:rsidR="007D444B" w:rsidRPr="00D60A6B" w:rsidRDefault="007D444B" w:rsidP="00380854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Audzināšanas virziens-darbaudzināšana</w:t>
            </w:r>
          </w:p>
          <w:p w:rsidR="007D444B" w:rsidRDefault="007D444B" w:rsidP="00380854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Attīstošais uzdevums- uztvere        </w:t>
            </w:r>
          </w:p>
          <w:p w:rsidR="007D444B" w:rsidRDefault="007D444B" w:rsidP="00380854">
            <w:pPr>
              <w:pStyle w:val="Bezatstarpm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D444B" w:rsidRPr="00B652BD" w:rsidRDefault="007D444B" w:rsidP="00380854">
            <w:pPr>
              <w:pStyle w:val="Bezatstarpm"/>
              <w:ind w:left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52BD">
              <w:rPr>
                <w:rFonts w:ascii="Times New Roman" w:hAnsi="Times New Roman"/>
                <w:sz w:val="20"/>
                <w:szCs w:val="20"/>
                <w:u w:val="single"/>
              </w:rPr>
              <w:t>Izstāžu apmeklējums /vecākās grupas/:</w:t>
            </w:r>
          </w:p>
          <w:p w:rsidR="007D444B" w:rsidRDefault="007D444B" w:rsidP="007D444B">
            <w:pPr>
              <w:pStyle w:val="Bezatstarpm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TLMS “Kalme” izstāde Kultūras centrā</w:t>
            </w:r>
          </w:p>
          <w:p w:rsidR="007D444B" w:rsidRPr="00D60A6B" w:rsidRDefault="007D444B" w:rsidP="007D444B">
            <w:pPr>
              <w:pStyle w:val="Bezatstarpm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Seno Ziemassvētku rotājumu, kartiņu izstāde muzejā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58E9099F" wp14:editId="7F22ECC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76200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" name="Attēls 1" descr="Attēlu rezultāti vaicājumam “ziemassvētku eglītes attē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ēlu rezultāti vaicājumam “ziemassvētku eglītes attē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1.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10.00-16.30 Mobilais veselības aprūpes centrs 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K.Černomirdina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444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Supervīzija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 pie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I.Ratenieces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I.Holla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Golubeva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17.00 2.gr.vecāku sapulce 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G.Ūdre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G.Bojāre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D444B" w:rsidRPr="00D60A6B" w:rsidTr="00380854">
        <w:trPr>
          <w:trHeight w:val="6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4.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17.00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20.00 Seminārs “Ievads mākslas terapijā” NVO centrā /pieteiktie darbinieki/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4.-8. Rotājumu no dabas materiāliem gatavošana iestādes eglītei grupās. /Grupu skolotājas/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5.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6.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LPS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Alūksnes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Apes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PII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pedagogiem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G.Bojāres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G.Ūdres</w:t>
            </w:r>
            <w:proofErr w:type="spellEnd"/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15.30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skolotāju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tikšanās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Ziemassvētku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Vecīti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     7.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„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Puķuzirņu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” koncerti bērniem: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10.00 1.,2.,7.,8.,6.,10.,11. 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10.30 4.,5.,3.,9.gr. /V.Vērdiņa/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”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Puķuzirņu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>”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koncerti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vecākiem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16.00 10.,11.gr.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16.30 5.,3.gr.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17.00 4.,9. gr./V.Vērdiņa/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13.00 Izrāde Kultūras centrā “Baltais lācis”/3.,4.,9.gr./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8.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444B" w:rsidRPr="00D60A6B" w:rsidTr="00380854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79E199B4" wp14:editId="5ED2765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260350</wp:posOffset>
                  </wp:positionV>
                  <wp:extent cx="1770380" cy="971550"/>
                  <wp:effectExtent l="0" t="0" r="1270" b="0"/>
                  <wp:wrapTight wrapText="bothSides">
                    <wp:wrapPolygon edited="0">
                      <wp:start x="0" y="0"/>
                      <wp:lineTo x="0" y="21176"/>
                      <wp:lineTo x="21383" y="21176"/>
                      <wp:lineTo x="21383" y="0"/>
                      <wp:lineTo x="0" y="0"/>
                    </wp:wrapPolygon>
                  </wp:wrapTight>
                  <wp:docPr id="2" name="Attēls 2" descr="Attēlu rezultāti vaicājumam “ziemassvētku eglītes attē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ēlu rezultāti vaicājumam “ziemassvētku eglītes attē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12.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10.00 Egles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iedegšanas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svētki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laukumā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„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Piparkūku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sirsniņas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/V.Vērdiņa,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S.Apšusala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A.Šneidere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16.00 Rūķu gājiens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L.Leimane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J.Tetere-Teterovska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444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11.00 LPS PII “Cālis” pie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S.Miezītes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L.Zvejnieces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I.Ratsepa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I.Holla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D.Nāgele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13.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13.00 7.gr. Ziemassvētki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Ates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 muzejā /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S.Strakša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I.Ozoliņa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 14.</w:t>
            </w:r>
          </w:p>
          <w:p w:rsidR="007D444B" w:rsidRPr="00D60A6B" w:rsidRDefault="007D444B" w:rsidP="00380854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Ekoskolas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integrētā rotaļ</w:t>
            </w:r>
            <w:r w:rsidRPr="00D60A6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nodarbība</w:t>
            </w:r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Dabas takā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>2.,3.,4.,5.,7.,8.,11.gr.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>L.Petrosjana-Golubeva</w:t>
            </w:r>
            <w:proofErr w:type="spellEnd"/>
            <w:r w:rsidRPr="00D60A6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15.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1312" behindDoc="1" locked="0" layoutInCell="1" allowOverlap="1" wp14:anchorId="4B11D8DE" wp14:editId="06B99584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114300</wp:posOffset>
                  </wp:positionV>
                  <wp:extent cx="13716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00" y="21200"/>
                      <wp:lineTo x="21300" y="0"/>
                      <wp:lineTo x="0" y="0"/>
                    </wp:wrapPolygon>
                  </wp:wrapTight>
                  <wp:docPr id="3" name="Attēls 3" descr="Attēlu rezultāti vaicājumam “ziemassvētku eglītes attē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ziemassvētku eglītes attē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444B" w:rsidRPr="00D60A6B" w:rsidTr="00380854">
        <w:trPr>
          <w:trHeight w:val="8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pasākumi: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16.00                           2.gr.    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17.00                           10.gr.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/ V.Vērdiņa,  grupu skolotājas/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19.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pasākumi: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10.00                            8.gr.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16.00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3.gr.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17.00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6.gr.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20.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pasākumi 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9.10                                    1.gr.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16.00                                  5.gr.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17.00                                  9.gr.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/V.Vērdiņa , grupu skolotājas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21.</w:t>
            </w:r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pasākumi: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16.00                                7.gr.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17.00                                11.gr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 , grupu skolotājas/            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22.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Ziemassvētku pasākumi: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.00                     </w:t>
            </w:r>
            <w:r w:rsidRPr="00B652BD">
              <w:rPr>
                <w:rFonts w:ascii="Times New Roman" w:hAnsi="Times New Roman"/>
                <w:sz w:val="20"/>
                <w:szCs w:val="20"/>
              </w:rPr>
              <w:t>4.gr.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 V.Vērdiņa, grupas skolotājas/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44B" w:rsidRPr="00D60A6B" w:rsidTr="00380854">
        <w:trPr>
          <w:trHeight w:val="8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</w:t>
            </w:r>
            <w:r w:rsidRPr="00D60A6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25.</w:t>
            </w: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Ziemassvētki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</w:t>
            </w:r>
            <w:r w:rsidRPr="00D60A6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26.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Ziemassvētki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27.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9.30 Psihologa lekcija Alūksnes, Apes novadu skolotāju palīgiem 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28.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pasākumi: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10.00 Darbinieku bērniem</w:t>
            </w:r>
          </w:p>
          <w:p w:rsidR="007D444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G.Ūdre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I.Grebūne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V.Vērdiņa,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 Darbiniekiem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29. </w:t>
            </w:r>
          </w:p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44B" w:rsidRPr="00D60A6B" w:rsidRDefault="007D444B" w:rsidP="00380854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444B" w:rsidRPr="00D60A6B" w:rsidRDefault="007D444B" w:rsidP="007D444B">
      <w:pPr>
        <w:rPr>
          <w:sz w:val="20"/>
          <w:szCs w:val="20"/>
        </w:rPr>
      </w:pPr>
    </w:p>
    <w:p w:rsidR="007D444B" w:rsidRDefault="007D444B" w:rsidP="007D444B">
      <w:pPr>
        <w:rPr>
          <w:sz w:val="20"/>
          <w:szCs w:val="20"/>
        </w:rPr>
      </w:pPr>
    </w:p>
    <w:p w:rsidR="00294C4E" w:rsidRDefault="00294C4E"/>
    <w:sectPr w:rsidR="00294C4E" w:rsidSect="001A05E7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412"/>
    <w:multiLevelType w:val="hybridMultilevel"/>
    <w:tmpl w:val="584E2482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F4115"/>
    <w:multiLevelType w:val="hybridMultilevel"/>
    <w:tmpl w:val="D30C1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62"/>
    <w:rsid w:val="001A05E7"/>
    <w:rsid w:val="00294C4E"/>
    <w:rsid w:val="007D444B"/>
    <w:rsid w:val="009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444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D44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444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D44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</Words>
  <Characters>1591</Characters>
  <Application>Microsoft Office Word</Application>
  <DocSecurity>0</DocSecurity>
  <Lines>13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4</cp:revision>
  <dcterms:created xsi:type="dcterms:W3CDTF">2017-11-30T12:31:00Z</dcterms:created>
  <dcterms:modified xsi:type="dcterms:W3CDTF">2017-11-30T12:33:00Z</dcterms:modified>
</cp:coreProperties>
</file>