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6E" w:rsidRDefault="00A0016E" w:rsidP="00A0016E">
      <w:pPr>
        <w:jc w:val="center"/>
        <w:rPr>
          <w:noProof/>
        </w:rPr>
      </w:pPr>
      <w:r w:rsidRPr="008D37F7">
        <w:rPr>
          <w:noProof/>
        </w:rPr>
        <w:drawing>
          <wp:inline distT="0" distB="0" distL="0" distR="0">
            <wp:extent cx="590550" cy="723900"/>
            <wp:effectExtent l="0" t="0" r="0" b="0"/>
            <wp:docPr id="1" name="Attēls 1" descr="Description: C:\Users\Sprīdītis\Downloads\gerbonis_melnba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Sprīdītis\Downloads\gerbonis_melnbal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6E" w:rsidRDefault="00A0016E" w:rsidP="00A0016E">
      <w:pPr>
        <w:jc w:val="center"/>
        <w:rPr>
          <w:color w:val="000000"/>
        </w:rPr>
      </w:pPr>
      <w:r w:rsidRPr="008D37F7">
        <w:rPr>
          <w:color w:val="000000"/>
        </w:rPr>
        <w:t>ALŪKSNES NOVADA PAŠVALDĪBA</w:t>
      </w:r>
    </w:p>
    <w:p w:rsidR="00A0016E" w:rsidRPr="00096D1D" w:rsidRDefault="00A0016E" w:rsidP="00A0016E">
      <w:pPr>
        <w:jc w:val="center"/>
        <w:rPr>
          <w:color w:val="000000"/>
          <w:sz w:val="16"/>
          <w:szCs w:val="16"/>
        </w:rPr>
      </w:pPr>
    </w:p>
    <w:p w:rsidR="00A0016E" w:rsidRPr="008D37F7" w:rsidRDefault="00A0016E" w:rsidP="00A0016E">
      <w:pPr>
        <w:jc w:val="center"/>
        <w:rPr>
          <w:b/>
          <w:color w:val="000000"/>
          <w:sz w:val="28"/>
        </w:rPr>
      </w:pPr>
      <w:r w:rsidRPr="008D37F7">
        <w:rPr>
          <w:b/>
          <w:color w:val="000000"/>
          <w:sz w:val="28"/>
        </w:rPr>
        <w:t>ALŪKSNES PIRMSSKOLAS IZGLĪTĪBAS IESTĀDE</w:t>
      </w:r>
    </w:p>
    <w:p w:rsidR="00A0016E" w:rsidRPr="00096D1D" w:rsidRDefault="00A0016E" w:rsidP="00A0016E">
      <w:pPr>
        <w:keepNext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096D1D">
        <w:rPr>
          <w:b/>
          <w:color w:val="000000"/>
          <w:sz w:val="28"/>
          <w:szCs w:val="28"/>
          <w:lang w:eastAsia="en-US"/>
        </w:rPr>
        <w:t>“SPRĪDĪTIS“</w:t>
      </w:r>
    </w:p>
    <w:p w:rsidR="00A0016E" w:rsidRPr="00096D1D" w:rsidRDefault="00A0016E" w:rsidP="00A0016E">
      <w:pPr>
        <w:keepNext/>
        <w:jc w:val="center"/>
        <w:outlineLvl w:val="0"/>
        <w:rPr>
          <w:b/>
          <w:color w:val="000000"/>
          <w:sz w:val="16"/>
          <w:szCs w:val="16"/>
          <w:lang w:eastAsia="en-US"/>
        </w:rPr>
      </w:pPr>
    </w:p>
    <w:p w:rsidR="00A0016E" w:rsidRPr="00096D1D" w:rsidRDefault="00A0016E" w:rsidP="00A0016E">
      <w:pPr>
        <w:jc w:val="center"/>
        <w:rPr>
          <w:color w:val="000000"/>
          <w:sz w:val="20"/>
          <w:szCs w:val="20"/>
        </w:rPr>
      </w:pPr>
      <w:r w:rsidRPr="00096D1D">
        <w:rPr>
          <w:color w:val="000000"/>
          <w:sz w:val="20"/>
          <w:szCs w:val="20"/>
        </w:rPr>
        <w:t xml:space="preserve">Nodokļu maksātāja struktūrvienības </w:t>
      </w:r>
    </w:p>
    <w:p w:rsidR="00A0016E" w:rsidRPr="00096D1D" w:rsidRDefault="00A0016E" w:rsidP="00A0016E">
      <w:pPr>
        <w:jc w:val="center"/>
        <w:rPr>
          <w:color w:val="000000"/>
          <w:sz w:val="20"/>
          <w:szCs w:val="20"/>
        </w:rPr>
      </w:pPr>
      <w:r w:rsidRPr="00096D1D">
        <w:rPr>
          <w:color w:val="000000"/>
          <w:sz w:val="20"/>
          <w:szCs w:val="20"/>
        </w:rPr>
        <w:t>reģistrācijas kods 90000019327</w:t>
      </w:r>
    </w:p>
    <w:p w:rsidR="00A0016E" w:rsidRPr="00096D1D" w:rsidRDefault="00A0016E" w:rsidP="00A0016E">
      <w:pPr>
        <w:pBdr>
          <w:bottom w:val="single" w:sz="12" w:space="1" w:color="auto"/>
        </w:pBdr>
        <w:jc w:val="center"/>
        <w:rPr>
          <w:color w:val="000000"/>
          <w:sz w:val="20"/>
          <w:szCs w:val="20"/>
        </w:rPr>
      </w:pPr>
      <w:r w:rsidRPr="00096D1D">
        <w:rPr>
          <w:color w:val="000000"/>
          <w:sz w:val="20"/>
          <w:szCs w:val="20"/>
        </w:rPr>
        <w:t xml:space="preserve">RAIŅA BULVĀRĪ 5, ALŪKSNĒ, ALŪKSNES NOVADĀ, LV – 4301 </w:t>
      </w:r>
    </w:p>
    <w:p w:rsidR="00A0016E" w:rsidRPr="00096D1D" w:rsidRDefault="00A0016E" w:rsidP="00A0016E">
      <w:pPr>
        <w:pBdr>
          <w:bottom w:val="single" w:sz="12" w:space="1" w:color="auto"/>
        </w:pBdr>
        <w:jc w:val="center"/>
        <w:rPr>
          <w:color w:val="000000"/>
          <w:sz w:val="20"/>
          <w:szCs w:val="20"/>
        </w:rPr>
      </w:pPr>
      <w:r w:rsidRPr="00096D1D">
        <w:rPr>
          <w:color w:val="000000"/>
          <w:sz w:val="20"/>
          <w:szCs w:val="20"/>
        </w:rPr>
        <w:t xml:space="preserve"> 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2043901"/>
            <w:attr w:name="phone_prefix" w:val="2"/>
          </w:smartTagPr>
          <w:r w:rsidRPr="00096D1D">
            <w:rPr>
              <w:color w:val="000000"/>
              <w:sz w:val="20"/>
              <w:szCs w:val="20"/>
            </w:rPr>
            <w:t>22043901</w:t>
          </w:r>
        </w:smartTag>
      </w:smartTag>
      <w:r w:rsidRPr="00096D1D">
        <w:rPr>
          <w:color w:val="000000"/>
          <w:sz w:val="20"/>
          <w:szCs w:val="20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4323910"/>
            <w:attr w:name="phone_prefix" w:val="6"/>
          </w:smartTagPr>
          <w:r w:rsidRPr="00096D1D">
            <w:rPr>
              <w:color w:val="000000"/>
              <w:sz w:val="20"/>
              <w:szCs w:val="20"/>
            </w:rPr>
            <w:t>64323910</w:t>
          </w:r>
        </w:smartTag>
      </w:smartTag>
      <w:r w:rsidRPr="00096D1D">
        <w:rPr>
          <w:color w:val="000000"/>
          <w:sz w:val="20"/>
          <w:szCs w:val="20"/>
        </w:rPr>
        <w:t>, E-PASTS: spriditis@aluksne.lv</w:t>
      </w:r>
    </w:p>
    <w:p w:rsidR="00A0016E" w:rsidRPr="008D37F7" w:rsidRDefault="00A0016E" w:rsidP="00A0016E">
      <w:pPr>
        <w:rPr>
          <w:color w:val="000000"/>
        </w:rPr>
      </w:pPr>
    </w:p>
    <w:p w:rsidR="00A0016E" w:rsidRPr="00CC5E16" w:rsidRDefault="00A0016E" w:rsidP="00A0016E">
      <w:pPr>
        <w:jc w:val="center"/>
        <w:rPr>
          <w:sz w:val="28"/>
        </w:rPr>
      </w:pPr>
      <w:r w:rsidRPr="00CC5E16">
        <w:rPr>
          <w:sz w:val="28"/>
        </w:rPr>
        <w:t>R Ī K O J U M S</w:t>
      </w:r>
    </w:p>
    <w:p w:rsidR="00A0016E" w:rsidRPr="003F7E8D" w:rsidRDefault="00A0016E" w:rsidP="00A0016E">
      <w:pPr>
        <w:pStyle w:val="Virsraksts2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F7E8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Alūksnē</w:t>
      </w:r>
    </w:p>
    <w:p w:rsidR="00A0016E" w:rsidRDefault="00A0016E" w:rsidP="00A0016E">
      <w:pPr>
        <w:jc w:val="both"/>
        <w:rPr>
          <w:i/>
        </w:rPr>
      </w:pPr>
    </w:p>
    <w:p w:rsidR="00A0016E" w:rsidRDefault="00A0016E" w:rsidP="00A0016E">
      <w:pPr>
        <w:jc w:val="both"/>
      </w:pPr>
      <w:r>
        <w:t>02.10.2015.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Nr. PIIS/2-0</w:t>
      </w:r>
      <w:r w:rsidR="00C243B3">
        <w:t>8</w:t>
      </w:r>
      <w:r>
        <w:t>/15/</w:t>
      </w:r>
      <w:r w:rsidR="00C243B3">
        <w:t>24</w:t>
      </w:r>
    </w:p>
    <w:p w:rsidR="00A0016E" w:rsidRDefault="00A0016E" w:rsidP="00A0016E">
      <w:pPr>
        <w:jc w:val="both"/>
        <w:rPr>
          <w:i/>
          <w:noProof/>
        </w:rPr>
      </w:pPr>
    </w:p>
    <w:p w:rsidR="00A0016E" w:rsidRDefault="00A0016E" w:rsidP="00A0016E">
      <w:pPr>
        <w:spacing w:line="360" w:lineRule="auto"/>
        <w:jc w:val="both"/>
      </w:pPr>
      <w:r w:rsidRPr="00A0016E">
        <w:rPr>
          <w:noProof/>
        </w:rPr>
        <w:t>Par</w:t>
      </w:r>
      <w:r>
        <w:t xml:space="preserve"> pedagogu profesionālās darbības kvalitātes </w:t>
      </w:r>
    </w:p>
    <w:p w:rsidR="00A0016E" w:rsidRPr="00A0016E" w:rsidRDefault="00A0016E" w:rsidP="00A0016E">
      <w:pPr>
        <w:spacing w:line="360" w:lineRule="auto"/>
        <w:jc w:val="both"/>
      </w:pPr>
      <w:r>
        <w:t>novērtēšanas komisijas darba grafika apstiprināšanu</w:t>
      </w:r>
    </w:p>
    <w:p w:rsidR="00F22437" w:rsidRDefault="00F22437" w:rsidP="00A0016E">
      <w:pPr>
        <w:spacing w:line="360" w:lineRule="auto"/>
      </w:pPr>
    </w:p>
    <w:p w:rsidR="00A0016E" w:rsidRDefault="00A0016E" w:rsidP="00A0016E">
      <w:pPr>
        <w:spacing w:line="360" w:lineRule="auto"/>
        <w:jc w:val="both"/>
      </w:pPr>
      <w:r>
        <w:tab/>
        <w:t>Pamatojoties uz 17.06.2014. Ministru kabineta noteikumu Nr.350 “Pedagogu profesionālās darbības kvalitātes novērtēšanas kārtība” 82.punkta 82.4.apakšpunktu:</w:t>
      </w:r>
    </w:p>
    <w:p w:rsidR="00A0016E" w:rsidRDefault="00A0016E" w:rsidP="00A0016E">
      <w:pPr>
        <w:spacing w:line="360" w:lineRule="auto"/>
        <w:jc w:val="both"/>
      </w:pPr>
    </w:p>
    <w:p w:rsidR="00A0016E" w:rsidRDefault="00A0016E" w:rsidP="00A0016E">
      <w:pPr>
        <w:pStyle w:val="Sarakstarindkopa"/>
        <w:numPr>
          <w:ilvl w:val="0"/>
          <w:numId w:val="1"/>
        </w:numPr>
        <w:spacing w:line="360" w:lineRule="auto"/>
        <w:jc w:val="both"/>
      </w:pPr>
      <w:r>
        <w:t xml:space="preserve">Apstiprināt pedagogu profesionālās darbības kvalitātes novērtēšanas komisijas darba grafiku pielikumā uz 1 (vienas) lapas.   </w:t>
      </w:r>
    </w:p>
    <w:p w:rsidR="00A0016E" w:rsidRDefault="00A0016E" w:rsidP="00A0016E">
      <w:pPr>
        <w:spacing w:line="360" w:lineRule="auto"/>
        <w:jc w:val="both"/>
      </w:pPr>
    </w:p>
    <w:p w:rsidR="00A0016E" w:rsidRDefault="00A0016E" w:rsidP="00A0016E">
      <w:pPr>
        <w:spacing w:line="360" w:lineRule="auto"/>
        <w:jc w:val="both"/>
      </w:pPr>
    </w:p>
    <w:p w:rsidR="00A0016E" w:rsidRDefault="00A0016E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2476CF" w:rsidRDefault="002476CF" w:rsidP="00A0016E">
      <w:pPr>
        <w:jc w:val="both"/>
        <w:rPr>
          <w:i/>
        </w:rPr>
      </w:pPr>
    </w:p>
    <w:p w:rsidR="00D96C0A" w:rsidRDefault="00D96C0A" w:rsidP="00A0016E">
      <w:pPr>
        <w:jc w:val="both"/>
        <w:rPr>
          <w:i/>
        </w:rPr>
      </w:pPr>
    </w:p>
    <w:p w:rsidR="00D96C0A" w:rsidRDefault="00D96C0A" w:rsidP="00A0016E">
      <w:pPr>
        <w:jc w:val="both"/>
        <w:rPr>
          <w:i/>
        </w:rPr>
      </w:pPr>
    </w:p>
    <w:p w:rsidR="00D96C0A" w:rsidRDefault="00D96C0A" w:rsidP="00D96C0A">
      <w:pPr>
        <w:jc w:val="center"/>
        <w:rPr>
          <w:noProof/>
        </w:rPr>
      </w:pPr>
      <w:r w:rsidRPr="007D383D">
        <w:rPr>
          <w:noProof/>
        </w:rPr>
        <w:lastRenderedPageBreak/>
        <w:drawing>
          <wp:inline distT="0" distB="0" distL="0" distR="0">
            <wp:extent cx="590550" cy="723900"/>
            <wp:effectExtent l="0" t="0" r="0" b="0"/>
            <wp:docPr id="3" name="Attēls 3" descr="Description: C:\Users\Sprīdītis\Downloads\gerbonis_melnbal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Description: C:\Users\Sprīdītis\Downloads\gerbonis_melnbalt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C0A" w:rsidRDefault="00D96C0A" w:rsidP="00D96C0A">
      <w:pPr>
        <w:jc w:val="center"/>
        <w:rPr>
          <w:color w:val="000000"/>
        </w:rPr>
      </w:pPr>
      <w:r w:rsidRPr="008D37F7">
        <w:rPr>
          <w:color w:val="000000"/>
        </w:rPr>
        <w:t>ALŪKSNES NOVADA PAŠVALDĪBA</w:t>
      </w:r>
    </w:p>
    <w:p w:rsidR="00D96C0A" w:rsidRPr="00096D1D" w:rsidRDefault="00D96C0A" w:rsidP="00D96C0A">
      <w:pPr>
        <w:jc w:val="center"/>
        <w:rPr>
          <w:color w:val="000000"/>
          <w:sz w:val="16"/>
          <w:szCs w:val="16"/>
        </w:rPr>
      </w:pPr>
    </w:p>
    <w:p w:rsidR="00D96C0A" w:rsidRPr="008D37F7" w:rsidRDefault="00D96C0A" w:rsidP="00D96C0A">
      <w:pPr>
        <w:jc w:val="center"/>
        <w:rPr>
          <w:b/>
          <w:color w:val="000000"/>
          <w:sz w:val="28"/>
        </w:rPr>
      </w:pPr>
      <w:r w:rsidRPr="008D37F7">
        <w:rPr>
          <w:b/>
          <w:color w:val="000000"/>
          <w:sz w:val="28"/>
        </w:rPr>
        <w:t>ALŪKSNES PIRMSSKOLAS IZGLĪTĪBAS IESTĀDE</w:t>
      </w:r>
    </w:p>
    <w:p w:rsidR="00D96C0A" w:rsidRPr="00096D1D" w:rsidRDefault="00D96C0A" w:rsidP="00D96C0A">
      <w:pPr>
        <w:keepNext/>
        <w:jc w:val="center"/>
        <w:outlineLvl w:val="0"/>
        <w:rPr>
          <w:b/>
          <w:color w:val="000000"/>
          <w:sz w:val="28"/>
          <w:szCs w:val="28"/>
          <w:lang w:eastAsia="en-US"/>
        </w:rPr>
      </w:pPr>
      <w:r w:rsidRPr="00096D1D">
        <w:rPr>
          <w:b/>
          <w:color w:val="000000"/>
          <w:sz w:val="28"/>
          <w:szCs w:val="28"/>
          <w:lang w:eastAsia="en-US"/>
        </w:rPr>
        <w:t>“SPRĪDĪTIS“</w:t>
      </w:r>
    </w:p>
    <w:p w:rsidR="00D96C0A" w:rsidRPr="00096D1D" w:rsidRDefault="00D96C0A" w:rsidP="00D96C0A">
      <w:pPr>
        <w:keepNext/>
        <w:jc w:val="center"/>
        <w:outlineLvl w:val="0"/>
        <w:rPr>
          <w:b/>
          <w:color w:val="000000"/>
          <w:sz w:val="16"/>
          <w:szCs w:val="16"/>
          <w:lang w:eastAsia="en-US"/>
        </w:rPr>
      </w:pPr>
    </w:p>
    <w:p w:rsidR="00D96C0A" w:rsidRPr="00096D1D" w:rsidRDefault="00D96C0A" w:rsidP="00D96C0A">
      <w:pPr>
        <w:jc w:val="center"/>
        <w:rPr>
          <w:color w:val="000000"/>
          <w:sz w:val="20"/>
          <w:szCs w:val="20"/>
        </w:rPr>
      </w:pPr>
      <w:r w:rsidRPr="00096D1D">
        <w:rPr>
          <w:color w:val="000000"/>
          <w:sz w:val="20"/>
          <w:szCs w:val="20"/>
        </w:rPr>
        <w:t xml:space="preserve">Nodokļu maksātāja struktūrvienības </w:t>
      </w:r>
    </w:p>
    <w:p w:rsidR="00D96C0A" w:rsidRPr="00096D1D" w:rsidRDefault="00D96C0A" w:rsidP="00D96C0A">
      <w:pPr>
        <w:jc w:val="center"/>
        <w:rPr>
          <w:color w:val="000000"/>
          <w:sz w:val="20"/>
          <w:szCs w:val="20"/>
        </w:rPr>
      </w:pPr>
      <w:r w:rsidRPr="00096D1D">
        <w:rPr>
          <w:color w:val="000000"/>
          <w:sz w:val="20"/>
          <w:szCs w:val="20"/>
        </w:rPr>
        <w:t>reģistrācijas kods 90000019327</w:t>
      </w:r>
    </w:p>
    <w:p w:rsidR="00D96C0A" w:rsidRPr="00096D1D" w:rsidRDefault="00D96C0A" w:rsidP="00D96C0A">
      <w:pPr>
        <w:pBdr>
          <w:bottom w:val="single" w:sz="12" w:space="1" w:color="auto"/>
        </w:pBdr>
        <w:jc w:val="center"/>
        <w:rPr>
          <w:color w:val="000000"/>
          <w:sz w:val="20"/>
          <w:szCs w:val="20"/>
        </w:rPr>
      </w:pPr>
      <w:r w:rsidRPr="00096D1D">
        <w:rPr>
          <w:color w:val="000000"/>
          <w:sz w:val="20"/>
          <w:szCs w:val="20"/>
        </w:rPr>
        <w:t xml:space="preserve">RAIŅA BULVĀRĪ 5, ALŪKSNĒ, ALŪKSNES NOVADĀ, LV – 4301 </w:t>
      </w:r>
    </w:p>
    <w:p w:rsidR="00D96C0A" w:rsidRPr="00096D1D" w:rsidRDefault="00D96C0A" w:rsidP="00D96C0A">
      <w:pPr>
        <w:pBdr>
          <w:bottom w:val="single" w:sz="12" w:space="1" w:color="auto"/>
        </w:pBdr>
        <w:jc w:val="center"/>
        <w:rPr>
          <w:color w:val="000000"/>
          <w:sz w:val="20"/>
          <w:szCs w:val="20"/>
        </w:rPr>
      </w:pPr>
      <w:r w:rsidRPr="00096D1D">
        <w:rPr>
          <w:color w:val="000000"/>
          <w:sz w:val="20"/>
          <w:szCs w:val="20"/>
        </w:rPr>
        <w:t xml:space="preserve"> TĀLRUNIS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2"/>
            <w:attr w:name="phone_number" w:val="2043901"/>
          </w:smartTagPr>
          <w:r w:rsidRPr="00096D1D">
            <w:rPr>
              <w:color w:val="000000"/>
              <w:sz w:val="20"/>
              <w:szCs w:val="20"/>
            </w:rPr>
            <w:t>22043901</w:t>
          </w:r>
        </w:smartTag>
      </w:smartTag>
      <w:r w:rsidRPr="00096D1D">
        <w:rPr>
          <w:color w:val="000000"/>
          <w:sz w:val="20"/>
          <w:szCs w:val="20"/>
        </w:rPr>
        <w:t xml:space="preserve">,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323910"/>
          </w:smartTagPr>
          <w:r w:rsidRPr="00096D1D">
            <w:rPr>
              <w:color w:val="000000"/>
              <w:sz w:val="20"/>
              <w:szCs w:val="20"/>
            </w:rPr>
            <w:t>64323910</w:t>
          </w:r>
        </w:smartTag>
      </w:smartTag>
      <w:r w:rsidRPr="00096D1D">
        <w:rPr>
          <w:color w:val="000000"/>
          <w:sz w:val="20"/>
          <w:szCs w:val="20"/>
        </w:rPr>
        <w:t>, E-PASTS: spriditis@aluksne.lv</w:t>
      </w:r>
    </w:p>
    <w:p w:rsidR="00D96C0A" w:rsidRPr="005A06D9" w:rsidRDefault="00D96C0A" w:rsidP="00D96C0A">
      <w:pPr>
        <w:pStyle w:val="Virsraksts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16"/>
          <w:szCs w:val="16"/>
        </w:rPr>
      </w:pPr>
    </w:p>
    <w:p w:rsidR="00D96C0A" w:rsidRPr="003F7E8D" w:rsidRDefault="00D96C0A" w:rsidP="00D96C0A">
      <w:pPr>
        <w:pStyle w:val="Virsraksts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3F7E8D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Alūksnē</w:t>
      </w:r>
    </w:p>
    <w:p w:rsidR="00D96C0A" w:rsidRDefault="00D96C0A" w:rsidP="00D96C0A">
      <w:pPr>
        <w:pStyle w:val="Bezatstarpm"/>
        <w:jc w:val="both"/>
        <w:rPr>
          <w:rFonts w:ascii="Times New Roman" w:hAnsi="Times New Roman"/>
          <w:bCs/>
          <w:sz w:val="24"/>
          <w:szCs w:val="24"/>
        </w:rPr>
      </w:pPr>
    </w:p>
    <w:p w:rsidR="00D96C0A" w:rsidRPr="005A06D9" w:rsidRDefault="00D96C0A" w:rsidP="00D96C0A">
      <w:pPr>
        <w:pStyle w:val="Bezatstarpm"/>
        <w:jc w:val="both"/>
        <w:rPr>
          <w:rFonts w:ascii="Times New Roman" w:hAnsi="Times New Roman"/>
          <w:bCs/>
          <w:sz w:val="24"/>
          <w:szCs w:val="24"/>
        </w:rPr>
      </w:pPr>
      <w:r w:rsidRPr="005A06D9">
        <w:rPr>
          <w:rFonts w:ascii="Times New Roman" w:hAnsi="Times New Roman"/>
          <w:bCs/>
          <w:sz w:val="24"/>
          <w:szCs w:val="24"/>
        </w:rPr>
        <w:t>02.10.2015.</w:t>
      </w:r>
    </w:p>
    <w:p w:rsidR="00D96C0A" w:rsidRDefault="00D96C0A" w:rsidP="00D96C0A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</w:rPr>
      </w:pPr>
      <w:r w:rsidRPr="000A25FD">
        <w:rPr>
          <w:rFonts w:ascii="Times New Roman" w:hAnsi="Times New Roman"/>
          <w:b/>
          <w:bCs/>
          <w:sz w:val="28"/>
          <w:szCs w:val="28"/>
        </w:rPr>
        <w:t xml:space="preserve"> Pedagogu profesionālās darbības kvalitātes </w:t>
      </w:r>
    </w:p>
    <w:p w:rsidR="00D96C0A" w:rsidRPr="000A25FD" w:rsidRDefault="00D96C0A" w:rsidP="00D96C0A">
      <w:pPr>
        <w:pStyle w:val="Bezatstarpm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novērtēšanas komisijas darba grafiks</w:t>
      </w:r>
    </w:p>
    <w:p w:rsidR="00D96C0A" w:rsidRPr="000A25FD" w:rsidRDefault="00D96C0A" w:rsidP="00D96C0A">
      <w:pPr>
        <w:pStyle w:val="Bezatstarpm"/>
        <w:rPr>
          <w:rFonts w:ascii="Times New Roman" w:hAnsi="Times New Roman"/>
          <w:sz w:val="16"/>
          <w:szCs w:val="16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9"/>
        <w:gridCol w:w="2604"/>
        <w:gridCol w:w="2491"/>
        <w:gridCol w:w="2522"/>
      </w:tblGrid>
      <w:tr w:rsidR="00D96C0A" w:rsidRPr="00817CC1" w:rsidTr="006B42EF">
        <w:tc>
          <w:tcPr>
            <w:tcW w:w="1959" w:type="dxa"/>
          </w:tcPr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  <w:b/>
              </w:rPr>
            </w:pPr>
            <w:r w:rsidRPr="000A25FD">
              <w:rPr>
                <w:rFonts w:ascii="Times New Roman" w:hAnsi="Times New Roman"/>
                <w:b/>
              </w:rPr>
              <w:t>Laika periods</w:t>
            </w:r>
          </w:p>
        </w:tc>
        <w:tc>
          <w:tcPr>
            <w:tcW w:w="2604" w:type="dxa"/>
          </w:tcPr>
          <w:p w:rsidR="00D96C0A" w:rsidRPr="000A25FD" w:rsidRDefault="00D96C0A" w:rsidP="006B42EF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0A25FD">
              <w:rPr>
                <w:rFonts w:ascii="Times New Roman" w:hAnsi="Times New Roman"/>
                <w:b/>
              </w:rPr>
              <w:t>Veicamie darbi pedagogam</w:t>
            </w:r>
          </w:p>
        </w:tc>
        <w:tc>
          <w:tcPr>
            <w:tcW w:w="2491" w:type="dxa"/>
          </w:tcPr>
          <w:p w:rsidR="00D96C0A" w:rsidRPr="000A25FD" w:rsidRDefault="00D96C0A" w:rsidP="006B42EF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0A25FD">
              <w:rPr>
                <w:rFonts w:ascii="Times New Roman" w:hAnsi="Times New Roman"/>
                <w:b/>
              </w:rPr>
              <w:t>Veicamie darbi komisijai</w:t>
            </w:r>
          </w:p>
        </w:tc>
        <w:tc>
          <w:tcPr>
            <w:tcW w:w="2522" w:type="dxa"/>
          </w:tcPr>
          <w:p w:rsidR="00D96C0A" w:rsidRPr="000A25FD" w:rsidRDefault="00D96C0A" w:rsidP="006B42EF">
            <w:pPr>
              <w:pStyle w:val="Bezatstarpm"/>
              <w:jc w:val="center"/>
              <w:rPr>
                <w:rFonts w:ascii="Times New Roman" w:hAnsi="Times New Roman"/>
                <w:b/>
              </w:rPr>
            </w:pPr>
            <w:r w:rsidRPr="000A25FD">
              <w:rPr>
                <w:rFonts w:ascii="Times New Roman" w:hAnsi="Times New Roman"/>
                <w:b/>
              </w:rPr>
              <w:t>Veicamie darbi administrācijai</w:t>
            </w:r>
          </w:p>
        </w:tc>
      </w:tr>
      <w:tr w:rsidR="00D96C0A" w:rsidRPr="00817CC1" w:rsidTr="006B42EF">
        <w:tc>
          <w:tcPr>
            <w:tcW w:w="1959" w:type="dxa"/>
          </w:tcPr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1.09.2015. -1.10.2015.</w:t>
            </w:r>
          </w:p>
        </w:tc>
        <w:tc>
          <w:tcPr>
            <w:tcW w:w="2604" w:type="dxa"/>
          </w:tcPr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Iepazīšanās ar pedagogu profesionālās darbības kvalitātes novērtēšanas sistēmas aprakstu</w:t>
            </w: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Iesnieguma rakstīšana vadītājai</w:t>
            </w:r>
          </w:p>
        </w:tc>
        <w:tc>
          <w:tcPr>
            <w:tcW w:w="2491" w:type="dxa"/>
          </w:tcPr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Komisijas pirmās  sēdes sasaukšana: atkārtota iepazīšanās ar reglamentu, pienākumu sadale, laika grafika sastādīšana</w:t>
            </w:r>
          </w:p>
        </w:tc>
        <w:tc>
          <w:tcPr>
            <w:tcW w:w="2522" w:type="dxa"/>
          </w:tcPr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</w:p>
        </w:tc>
      </w:tr>
      <w:tr w:rsidR="00D96C0A" w:rsidRPr="00817CC1" w:rsidTr="006B42EF">
        <w:tc>
          <w:tcPr>
            <w:tcW w:w="1959" w:type="dxa"/>
            <w:tcBorders>
              <w:bottom w:val="single" w:sz="4" w:space="0" w:color="auto"/>
            </w:tcBorders>
          </w:tcPr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05.10.2015. - 29.02.2016.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 xml:space="preserve">Pedagoga </w:t>
            </w:r>
            <w:proofErr w:type="spellStart"/>
            <w:r w:rsidRPr="000A25FD">
              <w:rPr>
                <w:rFonts w:ascii="Times New Roman" w:hAnsi="Times New Roman"/>
              </w:rPr>
              <w:t>portfolio</w:t>
            </w:r>
            <w:proofErr w:type="spellEnd"/>
            <w:r w:rsidRPr="000A25FD">
              <w:rPr>
                <w:rFonts w:ascii="Times New Roman" w:hAnsi="Times New Roman"/>
              </w:rPr>
              <w:t xml:space="preserve"> veidošana, nodošana</w:t>
            </w: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Pedagoga pašvērtējuma rakstīšana</w:t>
            </w: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Atklāto nodarbību vadīšana</w:t>
            </w: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Materiālu iesniegšana komisijai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Nodarbību vērošana, vērošanas un novērtēšanas lapu aizpilde</w:t>
            </w: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6 nodarbību vērošana, vērošanas un novērtēšanas lapu aizpilde</w:t>
            </w: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Informatīvā pārskata rakstīšana</w:t>
            </w: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Vērtējuma par pedagoga profesionālās darbības kvalitāti rakstīšana.</w:t>
            </w: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Materiālu iesniegšana komisijai</w:t>
            </w:r>
          </w:p>
        </w:tc>
      </w:tr>
      <w:tr w:rsidR="00D96C0A" w:rsidRPr="00817CC1" w:rsidTr="006B42EF">
        <w:tc>
          <w:tcPr>
            <w:tcW w:w="1959" w:type="dxa"/>
            <w:tcBorders>
              <w:bottom w:val="single" w:sz="4" w:space="0" w:color="auto"/>
            </w:tcBorders>
          </w:tcPr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1.03.2016. -29.04.2016.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 xml:space="preserve">Pedagoga saruna ar komisiju pirms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a"/>
              </w:smartTagPr>
              <w:r w:rsidRPr="000A25FD">
                <w:rPr>
                  <w:rFonts w:ascii="Times New Roman" w:hAnsi="Times New Roman"/>
                </w:rPr>
                <w:t>lēmuma</w:t>
              </w:r>
            </w:smartTag>
            <w:r w:rsidRPr="000A25FD">
              <w:rPr>
                <w:rFonts w:ascii="Times New Roman" w:hAnsi="Times New Roman"/>
              </w:rPr>
              <w:t xml:space="preserve"> pieņemšanas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 xml:space="preserve">Iesniegto materiālu </w:t>
            </w:r>
            <w:proofErr w:type="spellStart"/>
            <w:r w:rsidRPr="000A25FD">
              <w:rPr>
                <w:rFonts w:ascii="Times New Roman" w:hAnsi="Times New Roman"/>
              </w:rPr>
              <w:t>izvērtējums</w:t>
            </w:r>
            <w:proofErr w:type="spellEnd"/>
            <w:r w:rsidRPr="000A25FD">
              <w:rPr>
                <w:rFonts w:ascii="Times New Roman" w:hAnsi="Times New Roman"/>
              </w:rPr>
              <w:t xml:space="preserve"> </w:t>
            </w: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Saruna ar pedagogu</w:t>
            </w: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Pedagoga darba pašvērtējuma un ārējā vērtējuma kopsavilkums</w:t>
            </w: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 xml:space="preserve">Komisijas noslēguma sēde, priekšlikuma izteikšana </w:t>
            </w:r>
          </w:p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  <w:r w:rsidRPr="000A25FD">
              <w:rPr>
                <w:rFonts w:ascii="Times New Roman" w:hAnsi="Times New Roman"/>
              </w:rPr>
              <w:t>Pedagoga darba pašvērtējuma un ārējā vērtējuma kopsavilkuma veidlapas un komisijas noslēguma sēdes protokola iesniegšana Izglītības pārvaldē līdz 29.04.2016.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D96C0A" w:rsidRPr="000A25FD" w:rsidRDefault="00D96C0A" w:rsidP="006B42EF">
            <w:pPr>
              <w:pStyle w:val="Bezatstarpm"/>
              <w:rPr>
                <w:rFonts w:ascii="Times New Roman" w:hAnsi="Times New Roman"/>
              </w:rPr>
            </w:pPr>
          </w:p>
        </w:tc>
      </w:tr>
    </w:tbl>
    <w:p w:rsidR="00D96C0A" w:rsidRDefault="00D96C0A" w:rsidP="00A0016E">
      <w:pPr>
        <w:jc w:val="both"/>
        <w:rPr>
          <w:i/>
        </w:rPr>
      </w:pPr>
      <w:bookmarkStart w:id="0" w:name="_GoBack"/>
      <w:bookmarkEnd w:id="0"/>
    </w:p>
    <w:sectPr w:rsidR="00D96C0A" w:rsidSect="002476CF">
      <w:pgSz w:w="11906" w:h="16838"/>
      <w:pgMar w:top="709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4D36"/>
    <w:multiLevelType w:val="hybridMultilevel"/>
    <w:tmpl w:val="D4C659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87"/>
    <w:rsid w:val="002476CF"/>
    <w:rsid w:val="00433A36"/>
    <w:rsid w:val="00A0016E"/>
    <w:rsid w:val="00C243B3"/>
    <w:rsid w:val="00D96C0A"/>
    <w:rsid w:val="00F22437"/>
    <w:rsid w:val="00F7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64F43-090C-45D2-99B3-DCC72F63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qFormat/>
    <w:rsid w:val="00A001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A0016E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Sarakstarindkopa">
    <w:name w:val="List Paragraph"/>
    <w:basedOn w:val="Parasts"/>
    <w:uiPriority w:val="34"/>
    <w:qFormat/>
    <w:rsid w:val="00A0016E"/>
    <w:pPr>
      <w:ind w:left="720"/>
      <w:contextualSpacing/>
    </w:pPr>
  </w:style>
  <w:style w:type="paragraph" w:styleId="Bezatstarpm">
    <w:name w:val="No Spacing"/>
    <w:uiPriority w:val="1"/>
    <w:qFormat/>
    <w:rsid w:val="002476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EEAFC-54D3-4A1C-A494-5E7CEEFC9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1480</Words>
  <Characters>844</Characters>
  <Application>Microsoft Office Word</Application>
  <DocSecurity>0</DocSecurity>
  <Lines>7</Lines>
  <Paragraphs>4</Paragraphs>
  <ScaleCrop>false</ScaleCrop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9</cp:revision>
  <dcterms:created xsi:type="dcterms:W3CDTF">2015-10-05T12:05:00Z</dcterms:created>
  <dcterms:modified xsi:type="dcterms:W3CDTF">2015-10-08T05:43:00Z</dcterms:modified>
</cp:coreProperties>
</file>